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90" w:rsidRPr="00EA2190" w:rsidRDefault="00EA2190" w:rsidP="00EA2190">
      <w:pPr>
        <w:spacing w:after="0" w:line="315" w:lineRule="atLeast"/>
        <w:jc w:val="center"/>
        <w:rPr>
          <w:sz w:val="28"/>
          <w:szCs w:val="28"/>
        </w:rPr>
      </w:pPr>
      <w:r w:rsidRPr="00EA2190">
        <w:rPr>
          <w:noProof/>
          <w:sz w:val="28"/>
          <w:szCs w:val="28"/>
          <w:lang w:eastAsia="ru-RU"/>
        </w:rPr>
        <w:drawing>
          <wp:inline distT="0" distB="0" distL="0" distR="0">
            <wp:extent cx="2115185" cy="723265"/>
            <wp:effectExtent l="0" t="0" r="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90" w:rsidRPr="00EA2190" w:rsidRDefault="00EA2190" w:rsidP="00EA219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EA2190">
        <w:rPr>
          <w:rFonts w:ascii="Times New Roman" w:hAnsi="Times New Roman"/>
          <w:b/>
          <w:color w:val="002060"/>
          <w:sz w:val="26"/>
          <w:szCs w:val="26"/>
        </w:rPr>
        <w:t>Некоммерческое партнерство</w:t>
      </w:r>
    </w:p>
    <w:p w:rsidR="00EA2190" w:rsidRPr="00EA2190" w:rsidRDefault="00EA2190" w:rsidP="00EA2190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EA2190">
        <w:rPr>
          <w:rFonts w:ascii="Times New Roman" w:hAnsi="Times New Roman"/>
          <w:b/>
          <w:color w:val="002060"/>
          <w:sz w:val="26"/>
          <w:szCs w:val="26"/>
        </w:rPr>
        <w:t>Национальный центр общественного контроля в сфере</w:t>
      </w:r>
    </w:p>
    <w:p w:rsidR="00EA2190" w:rsidRPr="00EA2190" w:rsidRDefault="00EA2190" w:rsidP="00EA219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2190">
        <w:rPr>
          <w:rFonts w:ascii="Times New Roman" w:hAnsi="Times New Roman"/>
          <w:b/>
          <w:color w:val="002060"/>
          <w:sz w:val="26"/>
          <w:szCs w:val="26"/>
        </w:rPr>
        <w:t>жилищно-коммунального хозяйства</w:t>
      </w:r>
      <w:r w:rsidRPr="00EA2190">
        <w:rPr>
          <w:rFonts w:ascii="Times New Roman" w:hAnsi="Times New Roman"/>
          <w:b/>
          <w:color w:val="002060"/>
          <w:sz w:val="26"/>
          <w:szCs w:val="26"/>
        </w:rPr>
        <w:br/>
        <w:t>«ЖКХ Контроль»</w:t>
      </w:r>
    </w:p>
    <w:p w:rsidR="00EA2190" w:rsidRPr="00EA2190" w:rsidRDefault="00EA2190" w:rsidP="00EA2190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A2190" w:rsidRPr="0043080D" w:rsidRDefault="00EA2190" w:rsidP="00EA219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308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Рейтинг проблем в сфере жилищно-коммунального хозяйства</w:t>
      </w:r>
    </w:p>
    <w:p w:rsidR="00EA2190" w:rsidRPr="00EA2190" w:rsidRDefault="00EA2190" w:rsidP="00EA219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308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 итогам </w:t>
      </w:r>
      <w:r w:rsidRPr="0043080D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="006A4853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4308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квартала 2015 года</w:t>
      </w:r>
    </w:p>
    <w:p w:rsidR="00EA2190" w:rsidRPr="00EA2190" w:rsidRDefault="00EA2190" w:rsidP="0043080D">
      <w:pPr>
        <w:spacing w:after="0" w:line="240" w:lineRule="auto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</w:p>
    <w:p w:rsidR="00EA2190" w:rsidRPr="00EA2190" w:rsidRDefault="00EA2190" w:rsidP="00EA2190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EA219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43080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Сформирован</w:t>
      </w:r>
      <w:r w:rsidRPr="00EA219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Некоммерческим партнерством</w:t>
      </w:r>
    </w:p>
    <w:p w:rsidR="00677912" w:rsidRPr="0043080D" w:rsidRDefault="00EA2190" w:rsidP="00677912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EA219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«Национальный центр общественного конт</w:t>
      </w:r>
      <w:r w:rsidR="00677912" w:rsidRPr="0043080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роля в сфере </w:t>
      </w:r>
    </w:p>
    <w:p w:rsidR="00EA2190" w:rsidRPr="00EA2190" w:rsidRDefault="00EA2190" w:rsidP="00677912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EA219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ЖКХ «ЖКХ Контроль»</w:t>
      </w:r>
      <w:r w:rsidR="00677912" w:rsidRPr="0043080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Pr="00EA219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на основании </w:t>
      </w:r>
      <w:r w:rsidRPr="0043080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об</w:t>
      </w:r>
      <w:r w:rsidR="00677912" w:rsidRPr="0043080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ращений граждан в общественные приемные центров общественного контроля в </w:t>
      </w:r>
      <w:r w:rsidR="00AA1FD2" w:rsidRPr="00AA1FD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75</w:t>
      </w:r>
      <w:r w:rsidR="00677912" w:rsidRPr="0043080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субъекте Российской Федерации (</w:t>
      </w:r>
      <w:r w:rsidR="00AA1FD2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8822</w:t>
      </w:r>
      <w:r w:rsidR="00677912" w:rsidRPr="00D334FA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 обращений</w:t>
      </w:r>
      <w:r w:rsidRPr="00EA2190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)</w:t>
      </w:r>
    </w:p>
    <w:p w:rsidR="00EA2190" w:rsidRPr="0043080D" w:rsidRDefault="00EA2190" w:rsidP="004308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6A5D" w:rsidRPr="0043080D" w:rsidRDefault="00C86A5D" w:rsidP="00C86A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080D">
        <w:rPr>
          <w:rFonts w:ascii="Times New Roman" w:hAnsi="Times New Roman"/>
          <w:sz w:val="26"/>
          <w:szCs w:val="26"/>
        </w:rPr>
        <w:t>Национальный центр общественного контроля в сфере ЖКХ осуществляет формирование и координацию в субъектах РФ сети общественных организаций в с</w:t>
      </w:r>
      <w:r w:rsidR="00AA1FD2">
        <w:rPr>
          <w:rFonts w:ascii="Times New Roman" w:hAnsi="Times New Roman"/>
          <w:sz w:val="26"/>
          <w:szCs w:val="26"/>
        </w:rPr>
        <w:t>фере ЖКХ. В настоящее время в 75</w:t>
      </w:r>
      <w:r w:rsidRPr="0043080D">
        <w:rPr>
          <w:rFonts w:ascii="Times New Roman" w:hAnsi="Times New Roman"/>
          <w:sz w:val="26"/>
          <w:szCs w:val="26"/>
        </w:rPr>
        <w:t xml:space="preserve"> субъекте РФ созданы Центры общественного контроля, объединяющие НКО, работающие в сфере жилищного просвещения и защиты прав граждан. </w:t>
      </w:r>
    </w:p>
    <w:p w:rsidR="00677912" w:rsidRPr="0043080D" w:rsidRDefault="00677912" w:rsidP="004308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2C03" w:rsidRPr="0043080D" w:rsidRDefault="00BF2C03" w:rsidP="004308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080D">
        <w:rPr>
          <w:rFonts w:ascii="Times New Roman" w:hAnsi="Times New Roman"/>
          <w:b/>
          <w:sz w:val="26"/>
          <w:szCs w:val="26"/>
        </w:rPr>
        <w:t xml:space="preserve">Что больше всего беспокоит граждан России в </w:t>
      </w:r>
      <w:r w:rsidR="006E1127" w:rsidRPr="0043080D">
        <w:rPr>
          <w:rFonts w:ascii="Times New Roman" w:hAnsi="Times New Roman"/>
          <w:b/>
          <w:sz w:val="26"/>
          <w:szCs w:val="26"/>
        </w:rPr>
        <w:t>жилищно-коммунальной сфере по итогам</w:t>
      </w:r>
      <w:r w:rsidRPr="0043080D">
        <w:rPr>
          <w:rFonts w:ascii="Times New Roman" w:hAnsi="Times New Roman"/>
          <w:b/>
          <w:sz w:val="26"/>
          <w:szCs w:val="26"/>
        </w:rPr>
        <w:t xml:space="preserve"> </w:t>
      </w:r>
      <w:r w:rsidRPr="0043080D">
        <w:rPr>
          <w:rFonts w:ascii="Times New Roman" w:hAnsi="Times New Roman"/>
          <w:b/>
          <w:sz w:val="26"/>
          <w:szCs w:val="26"/>
          <w:lang w:val="en-US"/>
        </w:rPr>
        <w:t>I</w:t>
      </w:r>
      <w:r w:rsidR="006A4853">
        <w:rPr>
          <w:rFonts w:ascii="Times New Roman" w:hAnsi="Times New Roman"/>
          <w:b/>
          <w:sz w:val="26"/>
          <w:szCs w:val="26"/>
          <w:lang w:val="en-US"/>
        </w:rPr>
        <w:t>I</w:t>
      </w:r>
      <w:r w:rsidRPr="0043080D">
        <w:rPr>
          <w:rFonts w:ascii="Times New Roman" w:hAnsi="Times New Roman"/>
          <w:b/>
          <w:sz w:val="26"/>
          <w:szCs w:val="26"/>
        </w:rPr>
        <w:t xml:space="preserve"> </w:t>
      </w:r>
      <w:r w:rsidR="006E1127" w:rsidRPr="0043080D">
        <w:rPr>
          <w:rFonts w:ascii="Times New Roman" w:hAnsi="Times New Roman"/>
          <w:b/>
          <w:sz w:val="26"/>
          <w:szCs w:val="26"/>
        </w:rPr>
        <w:t>квартала</w:t>
      </w:r>
      <w:r w:rsidRPr="0043080D">
        <w:rPr>
          <w:rFonts w:ascii="Times New Roman" w:hAnsi="Times New Roman"/>
          <w:b/>
          <w:sz w:val="26"/>
          <w:szCs w:val="26"/>
        </w:rPr>
        <w:t xml:space="preserve"> 2015 года?</w:t>
      </w:r>
    </w:p>
    <w:p w:rsidR="00BF2C03" w:rsidRPr="0043080D" w:rsidRDefault="00BF2C03" w:rsidP="00BF2C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080D">
        <w:rPr>
          <w:rFonts w:ascii="Times New Roman" w:hAnsi="Times New Roman"/>
          <w:b/>
          <w:sz w:val="26"/>
          <w:szCs w:val="26"/>
        </w:rPr>
        <w:t>(ТОП-10 тем обращений по версии НП «ЖКХ Контроль»)</w:t>
      </w:r>
    </w:p>
    <w:p w:rsidR="00BF2C03" w:rsidRDefault="00BF2C03" w:rsidP="00BF2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87"/>
        <w:gridCol w:w="4290"/>
        <w:gridCol w:w="1984"/>
        <w:gridCol w:w="2091"/>
        <w:gridCol w:w="2091"/>
      </w:tblGrid>
      <w:tr w:rsidR="007F4A86" w:rsidTr="007F4A86">
        <w:tc>
          <w:tcPr>
            <w:tcW w:w="1287" w:type="dxa"/>
          </w:tcPr>
          <w:p w:rsidR="007F4A86" w:rsidRDefault="007F4A86" w:rsidP="009378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Позиция в рейтинге</w:t>
            </w:r>
          </w:p>
        </w:tc>
        <w:tc>
          <w:tcPr>
            <w:tcW w:w="4290" w:type="dxa"/>
          </w:tcPr>
          <w:p w:rsidR="007F4A86" w:rsidRPr="00D334FA" w:rsidRDefault="007F4A86" w:rsidP="007F4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Тематика проблем, волнующих граждан</w:t>
            </w:r>
          </w:p>
        </w:tc>
        <w:tc>
          <w:tcPr>
            <w:tcW w:w="1984" w:type="dxa"/>
          </w:tcPr>
          <w:p w:rsidR="007F4A86" w:rsidRDefault="007F4A86" w:rsidP="009378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Количество обращений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 2 квартале</w:t>
            </w:r>
          </w:p>
        </w:tc>
        <w:tc>
          <w:tcPr>
            <w:tcW w:w="2091" w:type="dxa"/>
          </w:tcPr>
          <w:p w:rsidR="007F4A86" w:rsidRDefault="007F4A86" w:rsidP="00E365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% от количества обращений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 квартал</w:t>
            </w:r>
          </w:p>
        </w:tc>
        <w:tc>
          <w:tcPr>
            <w:tcW w:w="2091" w:type="dxa"/>
          </w:tcPr>
          <w:p w:rsidR="007F4A86" w:rsidRPr="00D334FA" w:rsidRDefault="007F4A86" w:rsidP="00376A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% от количества обращений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 квартал</w:t>
            </w:r>
          </w:p>
        </w:tc>
      </w:tr>
      <w:tr w:rsidR="007F4A86" w:rsidTr="007F4A86">
        <w:tc>
          <w:tcPr>
            <w:tcW w:w="1287" w:type="dxa"/>
          </w:tcPr>
          <w:p w:rsidR="007F4A86" w:rsidRPr="00D334FA" w:rsidRDefault="007F4A86" w:rsidP="009378E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334F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4290" w:type="dxa"/>
          </w:tcPr>
          <w:p w:rsidR="007F4A86" w:rsidRPr="00D334FA" w:rsidRDefault="007F4A86" w:rsidP="009378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Начисление платы за ЖКУ</w:t>
            </w:r>
          </w:p>
        </w:tc>
        <w:tc>
          <w:tcPr>
            <w:tcW w:w="1984" w:type="dxa"/>
          </w:tcPr>
          <w:p w:rsidR="007F4A86" w:rsidRPr="00D23E1B" w:rsidRDefault="007F4A86" w:rsidP="009378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2069</w:t>
            </w:r>
          </w:p>
        </w:tc>
        <w:tc>
          <w:tcPr>
            <w:tcW w:w="2091" w:type="dxa"/>
          </w:tcPr>
          <w:p w:rsidR="007F4A86" w:rsidRPr="00D334FA" w:rsidRDefault="007F4A86" w:rsidP="00E365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23,5</w:t>
            </w:r>
          </w:p>
        </w:tc>
        <w:tc>
          <w:tcPr>
            <w:tcW w:w="2091" w:type="dxa"/>
          </w:tcPr>
          <w:p w:rsidR="007F4A86" w:rsidRPr="00D334FA" w:rsidRDefault="007F4A86" w:rsidP="00376A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27,04</w:t>
            </w:r>
            <w:r w:rsidR="005E54B7">
              <w:rPr>
                <w:rFonts w:ascii="Times New Roman" w:hAnsi="Times New Roman"/>
                <w:b/>
                <w:sz w:val="26"/>
                <w:szCs w:val="26"/>
              </w:rPr>
              <w:t xml:space="preserve"> (1 место)</w:t>
            </w:r>
          </w:p>
        </w:tc>
      </w:tr>
      <w:tr w:rsidR="007F4A86" w:rsidTr="007F4A86">
        <w:tc>
          <w:tcPr>
            <w:tcW w:w="1287" w:type="dxa"/>
          </w:tcPr>
          <w:p w:rsidR="007F4A86" w:rsidRPr="00D334FA" w:rsidRDefault="007F4A86" w:rsidP="00D47C1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4290" w:type="dxa"/>
          </w:tcPr>
          <w:p w:rsidR="007F4A86" w:rsidRPr="00D334FA" w:rsidRDefault="007F4A86" w:rsidP="00943D8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Управление МКД</w:t>
            </w:r>
          </w:p>
        </w:tc>
        <w:tc>
          <w:tcPr>
            <w:tcW w:w="1984" w:type="dxa"/>
          </w:tcPr>
          <w:p w:rsidR="007F4A86" w:rsidRPr="00D23E1B" w:rsidRDefault="007F4A86" w:rsidP="00D47C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1781</w:t>
            </w:r>
          </w:p>
        </w:tc>
        <w:tc>
          <w:tcPr>
            <w:tcW w:w="2091" w:type="dxa"/>
          </w:tcPr>
          <w:p w:rsidR="007F4A86" w:rsidRPr="00D334FA" w:rsidRDefault="007F4A86" w:rsidP="00E365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20,2</w:t>
            </w:r>
          </w:p>
        </w:tc>
        <w:tc>
          <w:tcPr>
            <w:tcW w:w="2091" w:type="dxa"/>
          </w:tcPr>
          <w:p w:rsidR="007F4A86" w:rsidRPr="00D334FA" w:rsidRDefault="005E54B7" w:rsidP="005E54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14,07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(3 место)</w:t>
            </w:r>
          </w:p>
        </w:tc>
      </w:tr>
      <w:tr w:rsidR="007F4A86" w:rsidTr="007F4A86">
        <w:tc>
          <w:tcPr>
            <w:tcW w:w="1287" w:type="dxa"/>
          </w:tcPr>
          <w:p w:rsidR="007F4A86" w:rsidRPr="00D334FA" w:rsidRDefault="007F4A86" w:rsidP="00E43C5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4290" w:type="dxa"/>
          </w:tcPr>
          <w:p w:rsidR="007F4A86" w:rsidRPr="00D334FA" w:rsidRDefault="007F4A86" w:rsidP="00E43C5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Капитальный ремонт</w:t>
            </w:r>
          </w:p>
        </w:tc>
        <w:tc>
          <w:tcPr>
            <w:tcW w:w="1984" w:type="dxa"/>
          </w:tcPr>
          <w:p w:rsidR="007F4A86" w:rsidRPr="00D23E1B" w:rsidRDefault="007F4A86" w:rsidP="00E43C5D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1149</w:t>
            </w:r>
          </w:p>
        </w:tc>
        <w:tc>
          <w:tcPr>
            <w:tcW w:w="2091" w:type="dxa"/>
          </w:tcPr>
          <w:p w:rsidR="007F4A86" w:rsidRPr="00D334FA" w:rsidRDefault="007F4A86" w:rsidP="00E365BB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2091" w:type="dxa"/>
          </w:tcPr>
          <w:p w:rsidR="007F4A86" w:rsidRPr="00D334FA" w:rsidRDefault="005E54B7" w:rsidP="00376A93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15,2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(2 место)</w:t>
            </w:r>
            <w:bookmarkStart w:id="0" w:name="_GoBack"/>
            <w:bookmarkEnd w:id="0"/>
          </w:p>
        </w:tc>
      </w:tr>
      <w:tr w:rsidR="007F4A86" w:rsidTr="007F4A86">
        <w:tc>
          <w:tcPr>
            <w:tcW w:w="1287" w:type="dxa"/>
          </w:tcPr>
          <w:p w:rsidR="007F4A86" w:rsidRPr="00D334FA" w:rsidRDefault="007F4A86" w:rsidP="00AF680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4290" w:type="dxa"/>
          </w:tcPr>
          <w:p w:rsidR="007F4A86" w:rsidRPr="00D334FA" w:rsidRDefault="007F4A86" w:rsidP="00AF680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Неудовлетворительное состояние МКД</w:t>
            </w:r>
          </w:p>
        </w:tc>
        <w:tc>
          <w:tcPr>
            <w:tcW w:w="1984" w:type="dxa"/>
          </w:tcPr>
          <w:p w:rsidR="007F4A86" w:rsidRPr="00D23E1B" w:rsidRDefault="007F4A86" w:rsidP="00AF68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1068</w:t>
            </w:r>
          </w:p>
        </w:tc>
        <w:tc>
          <w:tcPr>
            <w:tcW w:w="2091" w:type="dxa"/>
          </w:tcPr>
          <w:p w:rsidR="007F4A86" w:rsidRPr="00D334FA" w:rsidRDefault="007F4A86" w:rsidP="00E365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12,1</w:t>
            </w:r>
          </w:p>
        </w:tc>
        <w:tc>
          <w:tcPr>
            <w:tcW w:w="2091" w:type="dxa"/>
          </w:tcPr>
          <w:p w:rsidR="007F4A86" w:rsidRPr="00D334FA" w:rsidRDefault="007F4A86" w:rsidP="00376A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13,72</w:t>
            </w:r>
          </w:p>
        </w:tc>
      </w:tr>
      <w:tr w:rsidR="007F4A86" w:rsidTr="007F4A86">
        <w:tc>
          <w:tcPr>
            <w:tcW w:w="1287" w:type="dxa"/>
          </w:tcPr>
          <w:p w:rsidR="007F4A86" w:rsidRPr="00D334FA" w:rsidRDefault="007F4A86" w:rsidP="0097331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4290" w:type="dxa"/>
          </w:tcPr>
          <w:p w:rsidR="007F4A86" w:rsidRPr="00D334FA" w:rsidRDefault="007F4A86" w:rsidP="00943D8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Качество коммунальных услуг</w:t>
            </w:r>
          </w:p>
        </w:tc>
        <w:tc>
          <w:tcPr>
            <w:tcW w:w="1984" w:type="dxa"/>
          </w:tcPr>
          <w:p w:rsidR="007F4A86" w:rsidRPr="00D23E1B" w:rsidRDefault="007F4A86" w:rsidP="009733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616</w:t>
            </w:r>
          </w:p>
        </w:tc>
        <w:tc>
          <w:tcPr>
            <w:tcW w:w="2091" w:type="dxa"/>
          </w:tcPr>
          <w:p w:rsidR="007F4A86" w:rsidRPr="00D334FA" w:rsidRDefault="007F4A86" w:rsidP="00E365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2091" w:type="dxa"/>
          </w:tcPr>
          <w:p w:rsidR="007F4A86" w:rsidRPr="00D334FA" w:rsidRDefault="007F4A86" w:rsidP="00376A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9,64</w:t>
            </w:r>
          </w:p>
        </w:tc>
      </w:tr>
      <w:tr w:rsidR="007F4A86" w:rsidTr="007F4A86">
        <w:tc>
          <w:tcPr>
            <w:tcW w:w="1287" w:type="dxa"/>
          </w:tcPr>
          <w:p w:rsidR="007F4A86" w:rsidRPr="00D334FA" w:rsidRDefault="007F4A86" w:rsidP="00CB349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4290" w:type="dxa"/>
          </w:tcPr>
          <w:p w:rsidR="007F4A86" w:rsidRPr="00D334FA" w:rsidRDefault="007F4A86" w:rsidP="00CB349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A1FD2">
              <w:rPr>
                <w:rFonts w:ascii="Times New Roman" w:hAnsi="Times New Roman"/>
                <w:b/>
                <w:sz w:val="26"/>
                <w:szCs w:val="26"/>
              </w:rPr>
              <w:t>Лицензирование деятельности по управлению  многоквартирными домами</w:t>
            </w:r>
          </w:p>
        </w:tc>
        <w:tc>
          <w:tcPr>
            <w:tcW w:w="1984" w:type="dxa"/>
          </w:tcPr>
          <w:p w:rsidR="007F4A86" w:rsidRPr="00D23E1B" w:rsidRDefault="007F4A86" w:rsidP="00CB349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326</w:t>
            </w:r>
          </w:p>
        </w:tc>
        <w:tc>
          <w:tcPr>
            <w:tcW w:w="2091" w:type="dxa"/>
          </w:tcPr>
          <w:p w:rsidR="007F4A86" w:rsidRPr="00D334FA" w:rsidRDefault="007F4A86" w:rsidP="00E365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3,7</w:t>
            </w:r>
          </w:p>
        </w:tc>
        <w:tc>
          <w:tcPr>
            <w:tcW w:w="2091" w:type="dxa"/>
          </w:tcPr>
          <w:p w:rsidR="007F4A86" w:rsidRPr="00D334FA" w:rsidRDefault="007F4A86" w:rsidP="00376A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3,24</w:t>
            </w:r>
          </w:p>
        </w:tc>
      </w:tr>
      <w:tr w:rsidR="007F4A86" w:rsidTr="007F4A86">
        <w:tc>
          <w:tcPr>
            <w:tcW w:w="1287" w:type="dxa"/>
          </w:tcPr>
          <w:p w:rsidR="007F4A86" w:rsidRPr="00D334FA" w:rsidRDefault="007F4A86" w:rsidP="00B1623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4290" w:type="dxa"/>
          </w:tcPr>
          <w:p w:rsidR="007F4A86" w:rsidRPr="00D334FA" w:rsidRDefault="007F4A86" w:rsidP="00B1623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Неудовлетворительное придомовое благоустройство</w:t>
            </w:r>
          </w:p>
        </w:tc>
        <w:tc>
          <w:tcPr>
            <w:tcW w:w="1984" w:type="dxa"/>
          </w:tcPr>
          <w:p w:rsidR="007F4A86" w:rsidRPr="00D23E1B" w:rsidRDefault="007F4A86" w:rsidP="00B162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322</w:t>
            </w:r>
          </w:p>
        </w:tc>
        <w:tc>
          <w:tcPr>
            <w:tcW w:w="2091" w:type="dxa"/>
          </w:tcPr>
          <w:p w:rsidR="007F4A86" w:rsidRPr="00D334FA" w:rsidRDefault="007F4A86" w:rsidP="00E365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3,7</w:t>
            </w:r>
          </w:p>
        </w:tc>
        <w:tc>
          <w:tcPr>
            <w:tcW w:w="2091" w:type="dxa"/>
          </w:tcPr>
          <w:p w:rsidR="007F4A86" w:rsidRPr="00D334FA" w:rsidRDefault="007F4A86" w:rsidP="00376A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2,3</w:t>
            </w:r>
          </w:p>
        </w:tc>
      </w:tr>
      <w:tr w:rsidR="007F4A86" w:rsidTr="007F4A86">
        <w:tc>
          <w:tcPr>
            <w:tcW w:w="1287" w:type="dxa"/>
          </w:tcPr>
          <w:p w:rsidR="007F4A86" w:rsidRPr="00D334FA" w:rsidRDefault="007F4A86" w:rsidP="00B1623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4290" w:type="dxa"/>
          </w:tcPr>
          <w:p w:rsidR="007F4A86" w:rsidRPr="00D334FA" w:rsidRDefault="007F4A86" w:rsidP="00B1623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Проблемы с приборами учета</w:t>
            </w:r>
          </w:p>
        </w:tc>
        <w:tc>
          <w:tcPr>
            <w:tcW w:w="1984" w:type="dxa"/>
          </w:tcPr>
          <w:p w:rsidR="007F4A86" w:rsidRPr="00D23E1B" w:rsidRDefault="007F4A86" w:rsidP="00B162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233</w:t>
            </w:r>
          </w:p>
        </w:tc>
        <w:tc>
          <w:tcPr>
            <w:tcW w:w="2091" w:type="dxa"/>
          </w:tcPr>
          <w:p w:rsidR="007F4A86" w:rsidRPr="00D334FA" w:rsidRDefault="007F4A86" w:rsidP="00E365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2,6</w:t>
            </w:r>
          </w:p>
        </w:tc>
        <w:tc>
          <w:tcPr>
            <w:tcW w:w="2091" w:type="dxa"/>
          </w:tcPr>
          <w:p w:rsidR="007F4A86" w:rsidRPr="00D334FA" w:rsidRDefault="007F4A86" w:rsidP="00376A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1,3</w:t>
            </w:r>
          </w:p>
        </w:tc>
      </w:tr>
      <w:tr w:rsidR="007F4A86" w:rsidTr="007F4A86">
        <w:tc>
          <w:tcPr>
            <w:tcW w:w="1287" w:type="dxa"/>
          </w:tcPr>
          <w:p w:rsidR="007F4A86" w:rsidRPr="00D334FA" w:rsidRDefault="007F4A86" w:rsidP="00B1623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4290" w:type="dxa"/>
          </w:tcPr>
          <w:p w:rsidR="007F4A86" w:rsidRPr="00D334FA" w:rsidRDefault="007F4A86" w:rsidP="00B1623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Аварийное и ветхое жилье</w:t>
            </w:r>
          </w:p>
        </w:tc>
        <w:tc>
          <w:tcPr>
            <w:tcW w:w="1984" w:type="dxa"/>
          </w:tcPr>
          <w:p w:rsidR="007F4A86" w:rsidRPr="00D23E1B" w:rsidRDefault="007F4A86" w:rsidP="00B162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177</w:t>
            </w:r>
          </w:p>
        </w:tc>
        <w:tc>
          <w:tcPr>
            <w:tcW w:w="2091" w:type="dxa"/>
          </w:tcPr>
          <w:p w:rsidR="007F4A86" w:rsidRPr="00D334FA" w:rsidRDefault="007F4A86" w:rsidP="00E365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091" w:type="dxa"/>
          </w:tcPr>
          <w:p w:rsidR="007F4A86" w:rsidRPr="00D334FA" w:rsidRDefault="007F4A86" w:rsidP="00376A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0,8</w:t>
            </w:r>
          </w:p>
        </w:tc>
      </w:tr>
      <w:tr w:rsidR="007F4A86" w:rsidTr="007F4A86">
        <w:tc>
          <w:tcPr>
            <w:tcW w:w="1287" w:type="dxa"/>
          </w:tcPr>
          <w:p w:rsidR="007F4A86" w:rsidRPr="00D334FA" w:rsidRDefault="007F4A86" w:rsidP="005E75E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4290" w:type="dxa"/>
          </w:tcPr>
          <w:p w:rsidR="007F4A86" w:rsidRPr="00D334FA" w:rsidRDefault="007F4A86" w:rsidP="005E75E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Иные</w:t>
            </w:r>
          </w:p>
        </w:tc>
        <w:tc>
          <w:tcPr>
            <w:tcW w:w="1984" w:type="dxa"/>
          </w:tcPr>
          <w:p w:rsidR="007F4A86" w:rsidRPr="00D23E1B" w:rsidRDefault="007F4A86" w:rsidP="005E75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1081</w:t>
            </w:r>
          </w:p>
        </w:tc>
        <w:tc>
          <w:tcPr>
            <w:tcW w:w="2091" w:type="dxa"/>
          </w:tcPr>
          <w:p w:rsidR="007F4A86" w:rsidRPr="00D334FA" w:rsidRDefault="007F4A86" w:rsidP="00E365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15,9</w:t>
            </w:r>
          </w:p>
        </w:tc>
        <w:tc>
          <w:tcPr>
            <w:tcW w:w="2091" w:type="dxa"/>
          </w:tcPr>
          <w:p w:rsidR="007F4A86" w:rsidRPr="00D334FA" w:rsidRDefault="007F4A86" w:rsidP="00376A9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15,</w:t>
            </w: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7F4A86" w:rsidTr="007F4A86">
        <w:tc>
          <w:tcPr>
            <w:tcW w:w="1287" w:type="dxa"/>
          </w:tcPr>
          <w:p w:rsidR="007F4A86" w:rsidRPr="00D334FA" w:rsidRDefault="007F4A86" w:rsidP="005E75E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290" w:type="dxa"/>
          </w:tcPr>
          <w:p w:rsidR="007F4A86" w:rsidRPr="00D334FA" w:rsidRDefault="007F4A86" w:rsidP="00B1779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334FA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7F4A86" w:rsidRPr="00D23E1B" w:rsidRDefault="007F4A86" w:rsidP="005E75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8822</w:t>
            </w:r>
          </w:p>
        </w:tc>
        <w:tc>
          <w:tcPr>
            <w:tcW w:w="2091" w:type="dxa"/>
          </w:tcPr>
          <w:p w:rsidR="007F4A86" w:rsidRPr="00D334FA" w:rsidRDefault="007F4A86" w:rsidP="005E75E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91" w:type="dxa"/>
          </w:tcPr>
          <w:p w:rsidR="007F4A86" w:rsidRPr="00D334FA" w:rsidRDefault="007F4A86" w:rsidP="00376A9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12689B" w:rsidRDefault="0012689B"/>
    <w:p w:rsidR="00EF4750" w:rsidRPr="00AC26F4" w:rsidRDefault="0012689B" w:rsidP="00AC26F4">
      <w:pPr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87249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3CE8" w:rsidRPr="00296FAA" w:rsidRDefault="00D334FA" w:rsidP="00AA1FD2">
      <w:pPr>
        <w:pStyle w:val="aa"/>
        <w:numPr>
          <w:ilvl w:val="0"/>
          <w:numId w:val="1"/>
        </w:numPr>
        <w:tabs>
          <w:tab w:val="left" w:pos="567"/>
        </w:tabs>
        <w:spacing w:after="0" w:line="240" w:lineRule="auto"/>
        <w:ind w:left="142" w:hanging="14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Н</w:t>
      </w:r>
      <w:r w:rsidR="00993CE8" w:rsidRPr="00296FAA">
        <w:rPr>
          <w:rFonts w:ascii="Times New Roman" w:hAnsi="Times New Roman"/>
          <w:b/>
          <w:sz w:val="26"/>
          <w:szCs w:val="26"/>
        </w:rPr>
        <w:t>ачисл</w:t>
      </w:r>
      <w:r>
        <w:rPr>
          <w:rFonts w:ascii="Times New Roman" w:hAnsi="Times New Roman"/>
          <w:b/>
          <w:sz w:val="26"/>
          <w:szCs w:val="26"/>
        </w:rPr>
        <w:t>ение</w:t>
      </w:r>
      <w:r w:rsidR="009D10AF">
        <w:rPr>
          <w:rFonts w:ascii="Times New Roman" w:hAnsi="Times New Roman"/>
          <w:b/>
          <w:sz w:val="26"/>
          <w:szCs w:val="26"/>
        </w:rPr>
        <w:t xml:space="preserve"> платы за ЖКУ </w:t>
      </w:r>
      <w:r>
        <w:rPr>
          <w:rFonts w:ascii="Times New Roman" w:hAnsi="Times New Roman"/>
          <w:b/>
          <w:sz w:val="26"/>
          <w:szCs w:val="26"/>
        </w:rPr>
        <w:t>включает следующие проблемы</w:t>
      </w:r>
      <w:r w:rsidR="00993CE8" w:rsidRPr="00296FAA">
        <w:rPr>
          <w:rFonts w:ascii="Times New Roman" w:hAnsi="Times New Roman"/>
          <w:b/>
          <w:sz w:val="26"/>
          <w:szCs w:val="26"/>
        </w:rPr>
        <w:t xml:space="preserve">: </w:t>
      </w:r>
    </w:p>
    <w:p w:rsidR="00574C73" w:rsidRPr="00601900" w:rsidRDefault="00993CE8" w:rsidP="00AA1FD2">
      <w:pPr>
        <w:pStyle w:val="a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 xml:space="preserve">проблемы с начислением платы </w:t>
      </w:r>
      <w:r w:rsidR="00574C73" w:rsidRPr="00601900">
        <w:rPr>
          <w:rFonts w:ascii="Times New Roman" w:hAnsi="Times New Roman"/>
          <w:sz w:val="25"/>
          <w:szCs w:val="25"/>
        </w:rPr>
        <w:t>за жилищно-коммунальные услуги;</w:t>
      </w:r>
    </w:p>
    <w:p w:rsidR="00574C73" w:rsidRPr="00601900" w:rsidRDefault="00574C73" w:rsidP="00AA1FD2">
      <w:pPr>
        <w:pStyle w:val="a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перерасчеты;</w:t>
      </w:r>
    </w:p>
    <w:p w:rsidR="00574C73" w:rsidRPr="00601900" w:rsidRDefault="00993CE8" w:rsidP="00AA1FD2">
      <w:pPr>
        <w:pStyle w:val="a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фор</w:t>
      </w:r>
      <w:r w:rsidR="00574C73" w:rsidRPr="00601900">
        <w:rPr>
          <w:rFonts w:ascii="Times New Roman" w:hAnsi="Times New Roman"/>
          <w:sz w:val="25"/>
          <w:szCs w:val="25"/>
        </w:rPr>
        <w:t>мирование платежных документов;</w:t>
      </w:r>
    </w:p>
    <w:p w:rsidR="00993CE8" w:rsidRPr="00601900" w:rsidRDefault="00993CE8" w:rsidP="00AA1FD2">
      <w:pPr>
        <w:pStyle w:val="a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дополнительные платежи;</w:t>
      </w:r>
    </w:p>
    <w:p w:rsidR="00993CE8" w:rsidRPr="00601900" w:rsidRDefault="00D334FA" w:rsidP="00AA1FD2">
      <w:pPr>
        <w:pStyle w:val="a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b/>
          <w:sz w:val="25"/>
          <w:szCs w:val="25"/>
        </w:rPr>
        <w:t>в том числе</w:t>
      </w:r>
      <w:r w:rsidRPr="00601900">
        <w:rPr>
          <w:rFonts w:ascii="Times New Roman" w:hAnsi="Times New Roman"/>
          <w:sz w:val="25"/>
          <w:szCs w:val="25"/>
        </w:rPr>
        <w:t xml:space="preserve"> </w:t>
      </w:r>
      <w:r w:rsidR="00993CE8" w:rsidRPr="00601900">
        <w:rPr>
          <w:rFonts w:ascii="Times New Roman" w:hAnsi="Times New Roman"/>
          <w:sz w:val="25"/>
          <w:szCs w:val="25"/>
        </w:rPr>
        <w:t>проблемы с начислением платы за коммунальные услуги, по</w:t>
      </w:r>
      <w:r w:rsidRPr="00601900">
        <w:rPr>
          <w:rFonts w:ascii="Times New Roman" w:hAnsi="Times New Roman"/>
          <w:sz w:val="25"/>
          <w:szCs w:val="25"/>
        </w:rPr>
        <w:t xml:space="preserve">требленные на общедомовые нужды – </w:t>
      </w:r>
      <w:r w:rsidR="00AA1FD2">
        <w:rPr>
          <w:rFonts w:ascii="Times New Roman" w:hAnsi="Times New Roman"/>
          <w:sz w:val="25"/>
          <w:szCs w:val="25"/>
        </w:rPr>
        <w:t>682 обращений (7,7</w:t>
      </w:r>
      <w:r w:rsidRPr="00601900">
        <w:rPr>
          <w:rFonts w:ascii="Times New Roman" w:hAnsi="Times New Roman"/>
          <w:sz w:val="25"/>
          <w:szCs w:val="25"/>
        </w:rPr>
        <w:t xml:space="preserve"> %</w:t>
      </w:r>
      <w:r w:rsidR="00574C73" w:rsidRPr="00601900">
        <w:rPr>
          <w:rFonts w:ascii="Times New Roman" w:hAnsi="Times New Roman"/>
          <w:sz w:val="25"/>
          <w:szCs w:val="25"/>
        </w:rPr>
        <w:t xml:space="preserve"> от всего объема</w:t>
      </w:r>
      <w:r w:rsidRPr="00601900">
        <w:rPr>
          <w:rFonts w:ascii="Times New Roman" w:hAnsi="Times New Roman"/>
          <w:sz w:val="25"/>
          <w:szCs w:val="25"/>
        </w:rPr>
        <w:t>).</w:t>
      </w:r>
    </w:p>
    <w:p w:rsidR="00AA1FD2" w:rsidRPr="00296FAA" w:rsidRDefault="00AA1FD2" w:rsidP="00AA1FD2">
      <w:pPr>
        <w:pStyle w:val="aa"/>
        <w:numPr>
          <w:ilvl w:val="0"/>
          <w:numId w:val="1"/>
        </w:numPr>
        <w:tabs>
          <w:tab w:val="left" w:pos="567"/>
        </w:tabs>
        <w:spacing w:after="0" w:line="240" w:lineRule="auto"/>
        <w:ind w:left="142" w:hanging="14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</w:t>
      </w:r>
      <w:r w:rsidRPr="00296FAA">
        <w:rPr>
          <w:rFonts w:ascii="Times New Roman" w:hAnsi="Times New Roman"/>
          <w:b/>
          <w:sz w:val="26"/>
          <w:szCs w:val="26"/>
        </w:rPr>
        <w:t>правл</w:t>
      </w:r>
      <w:r>
        <w:rPr>
          <w:rFonts w:ascii="Times New Roman" w:hAnsi="Times New Roman"/>
          <w:b/>
          <w:sz w:val="26"/>
          <w:szCs w:val="26"/>
        </w:rPr>
        <w:t>ение</w:t>
      </w:r>
      <w:r w:rsidRPr="00296FAA">
        <w:rPr>
          <w:rFonts w:ascii="Times New Roman" w:hAnsi="Times New Roman"/>
          <w:b/>
          <w:sz w:val="26"/>
          <w:szCs w:val="26"/>
        </w:rPr>
        <w:t xml:space="preserve"> МКД </w:t>
      </w:r>
      <w:r>
        <w:rPr>
          <w:rFonts w:ascii="Times New Roman" w:hAnsi="Times New Roman"/>
          <w:b/>
          <w:sz w:val="26"/>
          <w:szCs w:val="26"/>
        </w:rPr>
        <w:t>включает следующие проблемы:</w:t>
      </w:r>
    </w:p>
    <w:p w:rsidR="00AA1FD2" w:rsidRPr="00601900" w:rsidRDefault="00AA1FD2" w:rsidP="00AA1FD2">
      <w:pPr>
        <w:pStyle w:val="aa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управление многоквартирными домами (проблема двойных платежных документов);</w:t>
      </w:r>
    </w:p>
    <w:p w:rsidR="00AA1FD2" w:rsidRPr="00601900" w:rsidRDefault="00AA1FD2" w:rsidP="00AA1FD2">
      <w:pPr>
        <w:pStyle w:val="aa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законность действий ТСЖ, ЖСК, управляющих организаций (в том числе вопросы, касающиеся финансово-хозяйственной деятельности);</w:t>
      </w:r>
    </w:p>
    <w:p w:rsidR="00AA1FD2" w:rsidRPr="00601900" w:rsidRDefault="00AA1FD2" w:rsidP="00AA1FD2">
      <w:pPr>
        <w:pStyle w:val="aa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раскрытие информации управляющими организациями;</w:t>
      </w:r>
    </w:p>
    <w:p w:rsidR="00AA1FD2" w:rsidRPr="00601900" w:rsidRDefault="00AA1FD2" w:rsidP="00AA1FD2">
      <w:pPr>
        <w:pStyle w:val="aa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проведение общих собраний собственников:</w:t>
      </w:r>
    </w:p>
    <w:p w:rsidR="00AA1FD2" w:rsidRPr="00601900" w:rsidRDefault="00AA1FD2" w:rsidP="00AA1FD2">
      <w:pPr>
        <w:pStyle w:val="aa"/>
        <w:tabs>
          <w:tab w:val="left" w:pos="567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- проблемы при проведении;</w:t>
      </w:r>
    </w:p>
    <w:p w:rsidR="00AA1FD2" w:rsidRPr="00601900" w:rsidRDefault="00AA1FD2" w:rsidP="00AA1FD2">
      <w:pPr>
        <w:pStyle w:val="aa"/>
        <w:tabs>
          <w:tab w:val="left" w:pos="567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- проблемы исполнения принятых решений</w:t>
      </w:r>
    </w:p>
    <w:p w:rsidR="00AA1FD2" w:rsidRPr="00601900" w:rsidRDefault="00AA1FD2" w:rsidP="00AA1FD2">
      <w:pPr>
        <w:pStyle w:val="aa"/>
        <w:tabs>
          <w:tab w:val="left" w:pos="567"/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- и другие.</w:t>
      </w:r>
    </w:p>
    <w:p w:rsidR="00993CE8" w:rsidRDefault="00D334FA" w:rsidP="00AA1FD2">
      <w:pPr>
        <w:pStyle w:val="aa"/>
        <w:numPr>
          <w:ilvl w:val="0"/>
          <w:numId w:val="1"/>
        </w:numPr>
        <w:tabs>
          <w:tab w:val="left" w:pos="567"/>
        </w:tabs>
        <w:spacing w:after="0" w:line="240" w:lineRule="auto"/>
        <w:ind w:left="142" w:hanging="14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Капитальный ремонт включает следующие проблемы:</w:t>
      </w:r>
    </w:p>
    <w:p w:rsidR="00D334FA" w:rsidRPr="00601900" w:rsidRDefault="00D334FA" w:rsidP="00AA1FD2">
      <w:pPr>
        <w:pStyle w:val="aa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сроки проведения капитального ремонта;</w:t>
      </w:r>
    </w:p>
    <w:p w:rsidR="00D334FA" w:rsidRPr="00601900" w:rsidRDefault="00D334FA" w:rsidP="00AA1FD2">
      <w:pPr>
        <w:pStyle w:val="aa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размер взноса на проведение капитального ремонта;</w:t>
      </w:r>
    </w:p>
    <w:p w:rsidR="00D334FA" w:rsidRPr="00601900" w:rsidRDefault="00D334FA" w:rsidP="00AA1FD2">
      <w:pPr>
        <w:pStyle w:val="aa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отсутствие информации о региональных программах проведения капитального ремонта.</w:t>
      </w:r>
    </w:p>
    <w:p w:rsidR="00AA1FD2" w:rsidRDefault="00AA1FD2" w:rsidP="00AA1FD2">
      <w:pPr>
        <w:pStyle w:val="aa"/>
        <w:numPr>
          <w:ilvl w:val="0"/>
          <w:numId w:val="1"/>
        </w:numPr>
        <w:tabs>
          <w:tab w:val="left" w:pos="567"/>
        </w:tabs>
        <w:spacing w:after="0" w:line="240" w:lineRule="auto"/>
        <w:ind w:left="142" w:hanging="141"/>
        <w:jc w:val="both"/>
        <w:rPr>
          <w:rFonts w:ascii="Times New Roman" w:hAnsi="Times New Roman"/>
          <w:b/>
          <w:sz w:val="26"/>
          <w:szCs w:val="26"/>
        </w:rPr>
      </w:pPr>
      <w:r w:rsidRPr="00296FAA">
        <w:rPr>
          <w:rFonts w:ascii="Times New Roman" w:hAnsi="Times New Roman"/>
          <w:b/>
          <w:sz w:val="26"/>
          <w:szCs w:val="26"/>
        </w:rPr>
        <w:t>Неу</w:t>
      </w:r>
      <w:r>
        <w:rPr>
          <w:rFonts w:ascii="Times New Roman" w:hAnsi="Times New Roman"/>
          <w:b/>
          <w:sz w:val="26"/>
          <w:szCs w:val="26"/>
        </w:rPr>
        <w:t>довлетворительное состояние МКД включает следующие проблемы:</w:t>
      </w:r>
    </w:p>
    <w:p w:rsidR="00AA1FD2" w:rsidRPr="00601900" w:rsidRDefault="00AA1FD2" w:rsidP="00AA1FD2">
      <w:pPr>
        <w:pStyle w:val="aa"/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ненадлежащее оказание услуг по содержанию и текущему ремонту многоквартирных домов.</w:t>
      </w:r>
    </w:p>
    <w:p w:rsidR="00E05CD5" w:rsidRPr="00D334FA" w:rsidRDefault="00D334FA" w:rsidP="00AA1FD2">
      <w:pPr>
        <w:pStyle w:val="aa"/>
        <w:numPr>
          <w:ilvl w:val="0"/>
          <w:numId w:val="1"/>
        </w:numPr>
        <w:tabs>
          <w:tab w:val="left" w:pos="567"/>
        </w:tabs>
        <w:spacing w:after="0" w:line="240" w:lineRule="auto"/>
        <w:ind w:left="142" w:hanging="14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="00E05CD5" w:rsidRPr="00D334FA">
        <w:rPr>
          <w:rFonts w:ascii="Times New Roman" w:hAnsi="Times New Roman"/>
          <w:b/>
          <w:sz w:val="26"/>
          <w:szCs w:val="26"/>
        </w:rPr>
        <w:t>еудовлетворительное качество предоставляемых ком</w:t>
      </w:r>
      <w:r w:rsidR="00296FAA" w:rsidRPr="00D334FA">
        <w:rPr>
          <w:rFonts w:ascii="Times New Roman" w:hAnsi="Times New Roman"/>
          <w:b/>
          <w:sz w:val="26"/>
          <w:szCs w:val="26"/>
        </w:rPr>
        <w:t>мунальных услуг.</w:t>
      </w:r>
      <w:r w:rsidR="00E05CD5" w:rsidRPr="00D334FA">
        <w:rPr>
          <w:rFonts w:ascii="Times New Roman" w:hAnsi="Times New Roman"/>
          <w:b/>
          <w:sz w:val="26"/>
          <w:szCs w:val="26"/>
        </w:rPr>
        <w:t xml:space="preserve"> </w:t>
      </w:r>
    </w:p>
    <w:p w:rsidR="00AA1FD2" w:rsidRPr="00AA1FD2" w:rsidRDefault="00AA1FD2" w:rsidP="00AA1FD2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142" w:hanging="141"/>
        <w:jc w:val="both"/>
        <w:rPr>
          <w:rFonts w:ascii="Times New Roman" w:hAnsi="Times New Roman"/>
          <w:sz w:val="25"/>
          <w:szCs w:val="25"/>
        </w:rPr>
      </w:pPr>
      <w:r w:rsidRPr="00AA1FD2">
        <w:rPr>
          <w:rFonts w:ascii="Times New Roman" w:hAnsi="Times New Roman"/>
          <w:b/>
          <w:sz w:val="26"/>
          <w:szCs w:val="26"/>
        </w:rPr>
        <w:t>Лицензирование деятельности по управлению  многоквартирными домами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296FAA" w:rsidRPr="00296FAA" w:rsidRDefault="00296FAA" w:rsidP="00AA1FD2">
      <w:pPr>
        <w:pStyle w:val="aa"/>
        <w:numPr>
          <w:ilvl w:val="0"/>
          <w:numId w:val="1"/>
        </w:numPr>
        <w:tabs>
          <w:tab w:val="left" w:pos="567"/>
        </w:tabs>
        <w:spacing w:after="0" w:line="240" w:lineRule="auto"/>
        <w:ind w:left="142" w:hanging="141"/>
        <w:jc w:val="both"/>
        <w:rPr>
          <w:rFonts w:ascii="Times New Roman" w:hAnsi="Times New Roman"/>
          <w:b/>
          <w:sz w:val="26"/>
          <w:szCs w:val="26"/>
        </w:rPr>
      </w:pPr>
      <w:r w:rsidRPr="00296FAA">
        <w:rPr>
          <w:rFonts w:ascii="Times New Roman" w:hAnsi="Times New Roman"/>
          <w:b/>
          <w:sz w:val="26"/>
          <w:szCs w:val="26"/>
        </w:rPr>
        <w:t xml:space="preserve">Неудовлетворительное </w:t>
      </w:r>
      <w:r w:rsidR="00574C73">
        <w:rPr>
          <w:rFonts w:ascii="Times New Roman" w:hAnsi="Times New Roman"/>
          <w:b/>
          <w:sz w:val="26"/>
          <w:szCs w:val="26"/>
        </w:rPr>
        <w:t>благоустройство придомовой территории.</w:t>
      </w:r>
    </w:p>
    <w:p w:rsidR="00296FAA" w:rsidRPr="00296FAA" w:rsidRDefault="00A3320A" w:rsidP="00AA1FD2">
      <w:pPr>
        <w:pStyle w:val="aa"/>
        <w:numPr>
          <w:ilvl w:val="0"/>
          <w:numId w:val="1"/>
        </w:numPr>
        <w:tabs>
          <w:tab w:val="left" w:pos="567"/>
        </w:tabs>
        <w:spacing w:after="0" w:line="240" w:lineRule="auto"/>
        <w:ind w:left="142" w:hanging="14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Проблемы</w:t>
      </w:r>
      <w:r w:rsidR="00296FAA" w:rsidRPr="00296FAA">
        <w:rPr>
          <w:rFonts w:ascii="Times New Roman" w:hAnsi="Times New Roman"/>
          <w:b/>
          <w:sz w:val="26"/>
          <w:szCs w:val="26"/>
        </w:rPr>
        <w:t>, связанны</w:t>
      </w:r>
      <w:r>
        <w:rPr>
          <w:rFonts w:ascii="Times New Roman" w:hAnsi="Times New Roman"/>
          <w:b/>
          <w:sz w:val="26"/>
          <w:szCs w:val="26"/>
        </w:rPr>
        <w:t>е с индивидуальными и общедомовыми приборами учета, включают вопросы:</w:t>
      </w:r>
    </w:p>
    <w:p w:rsidR="00A3320A" w:rsidRPr="00601900" w:rsidRDefault="00A3320A" w:rsidP="00AA1FD2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приобретения;</w:t>
      </w:r>
    </w:p>
    <w:p w:rsidR="00A3320A" w:rsidRPr="00601900" w:rsidRDefault="00A3320A" w:rsidP="00AA1FD2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установки;</w:t>
      </w:r>
    </w:p>
    <w:p w:rsidR="00296FAA" w:rsidRPr="00601900" w:rsidRDefault="00A3320A" w:rsidP="00AA1FD2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эксплуатации</w:t>
      </w:r>
      <w:r w:rsidR="00296FAA" w:rsidRPr="00601900">
        <w:rPr>
          <w:rFonts w:ascii="Times New Roman" w:hAnsi="Times New Roman"/>
          <w:sz w:val="25"/>
          <w:szCs w:val="25"/>
        </w:rPr>
        <w:t>.</w:t>
      </w:r>
    </w:p>
    <w:p w:rsidR="00296FAA" w:rsidRPr="00296FAA" w:rsidRDefault="00A3320A" w:rsidP="00AA1FD2">
      <w:pPr>
        <w:pStyle w:val="aa"/>
        <w:numPr>
          <w:ilvl w:val="0"/>
          <w:numId w:val="1"/>
        </w:numPr>
        <w:tabs>
          <w:tab w:val="left" w:pos="567"/>
        </w:tabs>
        <w:spacing w:after="0" w:line="240" w:lineRule="auto"/>
        <w:ind w:left="142" w:hanging="14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Аварийное и ветхое жилье включает следующие проблемы:</w:t>
      </w:r>
    </w:p>
    <w:p w:rsidR="00AA6A48" w:rsidRPr="00601900" w:rsidRDefault="00AA6A48" w:rsidP="00AA1FD2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с признанием</w:t>
      </w:r>
      <w:r w:rsidR="00BD431E" w:rsidRPr="00601900">
        <w:rPr>
          <w:rFonts w:ascii="Times New Roman" w:hAnsi="Times New Roman"/>
          <w:sz w:val="25"/>
          <w:szCs w:val="25"/>
        </w:rPr>
        <w:t xml:space="preserve"> </w:t>
      </w:r>
      <w:r w:rsidR="00806F6F" w:rsidRPr="00601900">
        <w:rPr>
          <w:rFonts w:ascii="Times New Roman" w:hAnsi="Times New Roman"/>
          <w:sz w:val="25"/>
          <w:szCs w:val="25"/>
        </w:rPr>
        <w:t>многоквартирных домов</w:t>
      </w:r>
      <w:r w:rsidR="00BD431E" w:rsidRPr="00601900">
        <w:rPr>
          <w:rFonts w:ascii="Times New Roman" w:hAnsi="Times New Roman"/>
          <w:sz w:val="25"/>
          <w:szCs w:val="25"/>
        </w:rPr>
        <w:t xml:space="preserve"> аварийным</w:t>
      </w:r>
      <w:r w:rsidR="00806F6F" w:rsidRPr="00601900">
        <w:rPr>
          <w:rFonts w:ascii="Times New Roman" w:hAnsi="Times New Roman"/>
          <w:sz w:val="25"/>
          <w:szCs w:val="25"/>
        </w:rPr>
        <w:t>и</w:t>
      </w:r>
      <w:r w:rsidRPr="00601900">
        <w:rPr>
          <w:rFonts w:ascii="Times New Roman" w:hAnsi="Times New Roman"/>
          <w:sz w:val="25"/>
          <w:szCs w:val="25"/>
        </w:rPr>
        <w:t>;</w:t>
      </w:r>
    </w:p>
    <w:p w:rsidR="00296FAA" w:rsidRPr="00601900" w:rsidRDefault="00AA6A48" w:rsidP="00AA1FD2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lastRenderedPageBreak/>
        <w:t>со сроками переселения;</w:t>
      </w:r>
    </w:p>
    <w:p w:rsidR="00AA1FD2" w:rsidRPr="00AA1FD2" w:rsidRDefault="00AA6A48" w:rsidP="00AA1FD2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с качеством вновь возводимых многоквартирных домов.</w:t>
      </w:r>
    </w:p>
    <w:p w:rsidR="00296FAA" w:rsidRPr="00296FAA" w:rsidRDefault="00AC26F4" w:rsidP="00AA1FD2">
      <w:pPr>
        <w:pStyle w:val="aa"/>
        <w:numPr>
          <w:ilvl w:val="0"/>
          <w:numId w:val="1"/>
        </w:numPr>
        <w:tabs>
          <w:tab w:val="left" w:pos="567"/>
        </w:tabs>
        <w:spacing w:after="0" w:line="240" w:lineRule="auto"/>
        <w:ind w:left="142" w:hanging="14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Иные темы включают следующие проблемы:</w:t>
      </w:r>
    </w:p>
    <w:p w:rsidR="00296FAA" w:rsidRPr="00601900" w:rsidRDefault="00296FAA" w:rsidP="00AA1FD2">
      <w:pPr>
        <w:pStyle w:val="aa"/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использование общего имущества многоквартирного дома;</w:t>
      </w:r>
    </w:p>
    <w:p w:rsidR="00AA1FD2" w:rsidRDefault="00AA1FD2" w:rsidP="00AA1FD2">
      <w:pPr>
        <w:pStyle w:val="aa"/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социальный найм;</w:t>
      </w:r>
    </w:p>
    <w:p w:rsidR="00296FAA" w:rsidRPr="00AA1FD2" w:rsidRDefault="00AA1FD2" w:rsidP="00AA1FD2">
      <w:pPr>
        <w:pStyle w:val="aa"/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ж</w:t>
      </w:r>
      <w:r w:rsidRPr="00AA1FD2">
        <w:rPr>
          <w:rFonts w:ascii="Times New Roman" w:hAnsi="Times New Roman"/>
          <w:sz w:val="25"/>
          <w:szCs w:val="25"/>
        </w:rPr>
        <w:t xml:space="preserve">алобы на действия и бездействия уполномоченных органов государственной власти и органов местного самоуправления, влияющих на соблюдение прав и законных интересов граждан в сфере </w:t>
      </w:r>
      <w:r>
        <w:rPr>
          <w:rFonts w:ascii="Times New Roman" w:hAnsi="Times New Roman"/>
          <w:sz w:val="25"/>
          <w:szCs w:val="25"/>
        </w:rPr>
        <w:t>жилищно-коммунального хозяйства;</w:t>
      </w:r>
    </w:p>
    <w:p w:rsidR="00AC26F4" w:rsidRPr="00601900" w:rsidRDefault="00AC26F4" w:rsidP="00AA1FD2">
      <w:pPr>
        <w:pStyle w:val="aa"/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after="0" w:line="240" w:lineRule="auto"/>
        <w:ind w:left="142" w:firstLine="0"/>
        <w:jc w:val="both"/>
        <w:rPr>
          <w:rFonts w:ascii="Times New Roman" w:hAnsi="Times New Roman"/>
          <w:sz w:val="25"/>
          <w:szCs w:val="25"/>
        </w:rPr>
      </w:pPr>
      <w:r w:rsidRPr="00601900">
        <w:rPr>
          <w:rFonts w:ascii="Times New Roman" w:hAnsi="Times New Roman"/>
          <w:sz w:val="25"/>
          <w:szCs w:val="25"/>
        </w:rPr>
        <w:t>коррупционная составляющая;</w:t>
      </w:r>
    </w:p>
    <w:p w:rsidR="001B78BB" w:rsidRPr="001B78BB" w:rsidRDefault="00296FAA" w:rsidP="00AA1FD2">
      <w:pPr>
        <w:pStyle w:val="aa"/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after="0" w:line="240" w:lineRule="auto"/>
        <w:ind w:left="142" w:firstLine="0"/>
        <w:jc w:val="both"/>
      </w:pPr>
      <w:r w:rsidRPr="00601900">
        <w:rPr>
          <w:rFonts w:ascii="Times New Roman" w:hAnsi="Times New Roman"/>
          <w:sz w:val="25"/>
          <w:szCs w:val="25"/>
        </w:rPr>
        <w:t>другие</w:t>
      </w:r>
      <w:r w:rsidR="00B21740" w:rsidRPr="00601900">
        <w:rPr>
          <w:rFonts w:ascii="Times New Roman" w:hAnsi="Times New Roman"/>
          <w:sz w:val="25"/>
          <w:szCs w:val="25"/>
        </w:rPr>
        <w:t>.</w:t>
      </w:r>
    </w:p>
    <w:sectPr w:rsidR="001B78BB" w:rsidRPr="001B78BB" w:rsidSect="007F4A86">
      <w:headerReference w:type="default" r:id="rId10"/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393" w:rsidRDefault="00ED7393" w:rsidP="001B78BB">
      <w:pPr>
        <w:spacing w:after="0" w:line="240" w:lineRule="auto"/>
      </w:pPr>
      <w:r>
        <w:separator/>
      </w:r>
    </w:p>
  </w:endnote>
  <w:endnote w:type="continuationSeparator" w:id="1">
    <w:p w:rsidR="00ED7393" w:rsidRDefault="00ED7393" w:rsidP="001B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393" w:rsidRDefault="00ED7393" w:rsidP="001B78BB">
      <w:pPr>
        <w:spacing w:after="0" w:line="240" w:lineRule="auto"/>
      </w:pPr>
      <w:r>
        <w:separator/>
      </w:r>
    </w:p>
  </w:footnote>
  <w:footnote w:type="continuationSeparator" w:id="1">
    <w:p w:rsidR="00ED7393" w:rsidRDefault="00ED7393" w:rsidP="001B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50" w:rsidRDefault="00EF4750">
    <w:pPr>
      <w:pStyle w:val="a6"/>
    </w:pPr>
  </w:p>
  <w:p w:rsidR="00EF4750" w:rsidRDefault="00EF47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EA7"/>
    <w:multiLevelType w:val="hybridMultilevel"/>
    <w:tmpl w:val="64546070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>
    <w:nsid w:val="1E107D9A"/>
    <w:multiLevelType w:val="hybridMultilevel"/>
    <w:tmpl w:val="44920A5C"/>
    <w:lvl w:ilvl="0" w:tplc="EAF68538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F23451"/>
    <w:multiLevelType w:val="hybridMultilevel"/>
    <w:tmpl w:val="F29AA6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0C30E59"/>
    <w:multiLevelType w:val="hybridMultilevel"/>
    <w:tmpl w:val="307086E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930503F"/>
    <w:multiLevelType w:val="hybridMultilevel"/>
    <w:tmpl w:val="9B5CC29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AF839A9"/>
    <w:multiLevelType w:val="hybridMultilevel"/>
    <w:tmpl w:val="8470385C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32E3605C"/>
    <w:multiLevelType w:val="hybridMultilevel"/>
    <w:tmpl w:val="EFB2105A"/>
    <w:lvl w:ilvl="0" w:tplc="04190013">
      <w:start w:val="1"/>
      <w:numFmt w:val="upperRoman"/>
      <w:lvlText w:val="%1."/>
      <w:lvlJc w:val="righ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>
    <w:nsid w:val="430F67ED"/>
    <w:multiLevelType w:val="hybridMultilevel"/>
    <w:tmpl w:val="7440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0686"/>
    <w:multiLevelType w:val="hybridMultilevel"/>
    <w:tmpl w:val="EC2267A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4FF37031"/>
    <w:multiLevelType w:val="hybridMultilevel"/>
    <w:tmpl w:val="A990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240AB"/>
    <w:multiLevelType w:val="hybridMultilevel"/>
    <w:tmpl w:val="2A5EB0E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5107B"/>
    <w:rsid w:val="00021C62"/>
    <w:rsid w:val="00044BF5"/>
    <w:rsid w:val="00080E06"/>
    <w:rsid w:val="00100960"/>
    <w:rsid w:val="00115C8D"/>
    <w:rsid w:val="00117FD0"/>
    <w:rsid w:val="00123CE5"/>
    <w:rsid w:val="00125E8E"/>
    <w:rsid w:val="0012689B"/>
    <w:rsid w:val="001400DA"/>
    <w:rsid w:val="001414DD"/>
    <w:rsid w:val="001B78BB"/>
    <w:rsid w:val="00296FAA"/>
    <w:rsid w:val="002B142E"/>
    <w:rsid w:val="002B438A"/>
    <w:rsid w:val="003C7CEC"/>
    <w:rsid w:val="003D7183"/>
    <w:rsid w:val="00406DFB"/>
    <w:rsid w:val="0041445B"/>
    <w:rsid w:val="0043080D"/>
    <w:rsid w:val="00443058"/>
    <w:rsid w:val="004B5E54"/>
    <w:rsid w:val="004D3561"/>
    <w:rsid w:val="00560FF7"/>
    <w:rsid w:val="00574C73"/>
    <w:rsid w:val="005A0A21"/>
    <w:rsid w:val="005C2DA3"/>
    <w:rsid w:val="005E54B7"/>
    <w:rsid w:val="00601900"/>
    <w:rsid w:val="00677912"/>
    <w:rsid w:val="006A4853"/>
    <w:rsid w:val="006D0026"/>
    <w:rsid w:val="006D1586"/>
    <w:rsid w:val="006D3531"/>
    <w:rsid w:val="006E1127"/>
    <w:rsid w:val="007009EF"/>
    <w:rsid w:val="00736085"/>
    <w:rsid w:val="00777628"/>
    <w:rsid w:val="007F13DE"/>
    <w:rsid w:val="007F4A86"/>
    <w:rsid w:val="00806F6F"/>
    <w:rsid w:val="008C0960"/>
    <w:rsid w:val="008E0697"/>
    <w:rsid w:val="0092148E"/>
    <w:rsid w:val="00943D83"/>
    <w:rsid w:val="00993CE8"/>
    <w:rsid w:val="009D10AF"/>
    <w:rsid w:val="00A30B3D"/>
    <w:rsid w:val="00A3320A"/>
    <w:rsid w:val="00A535D7"/>
    <w:rsid w:val="00A6770B"/>
    <w:rsid w:val="00AA1FD2"/>
    <w:rsid w:val="00AA6A48"/>
    <w:rsid w:val="00AC26F4"/>
    <w:rsid w:val="00AE5889"/>
    <w:rsid w:val="00B1779E"/>
    <w:rsid w:val="00B21740"/>
    <w:rsid w:val="00BD31DF"/>
    <w:rsid w:val="00BD431E"/>
    <w:rsid w:val="00BF0A1C"/>
    <w:rsid w:val="00BF2C03"/>
    <w:rsid w:val="00C86A5D"/>
    <w:rsid w:val="00CC260E"/>
    <w:rsid w:val="00CD7BE2"/>
    <w:rsid w:val="00D14B59"/>
    <w:rsid w:val="00D23E1B"/>
    <w:rsid w:val="00D32067"/>
    <w:rsid w:val="00D334FA"/>
    <w:rsid w:val="00D5107B"/>
    <w:rsid w:val="00DB704B"/>
    <w:rsid w:val="00DD6688"/>
    <w:rsid w:val="00E01770"/>
    <w:rsid w:val="00E05CD5"/>
    <w:rsid w:val="00E14DE1"/>
    <w:rsid w:val="00E36B6A"/>
    <w:rsid w:val="00E50097"/>
    <w:rsid w:val="00EA2190"/>
    <w:rsid w:val="00EA3F9B"/>
    <w:rsid w:val="00ED7393"/>
    <w:rsid w:val="00EF4750"/>
    <w:rsid w:val="00F17E92"/>
    <w:rsid w:val="00F307CA"/>
    <w:rsid w:val="00F7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89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8B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8B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93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89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8B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8B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93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0.4142541557305337"/>
          <c:y val="0.25121674746988526"/>
          <c:w val="0.55888761300670764"/>
          <c:h val="0.685084757418423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больше всего беспокоит граждан России в жилищно-коммунальной сфере по итогам II квартала 2015 года?
(ТОП-10 тем обращений по версии НП «ЖКХ Контроль»)
</c:v>
                </c:pt>
              </c:strCache>
            </c:strRef>
          </c:tx>
          <c:explosion val="25"/>
          <c:dLbls>
            <c:dLblPos val="bestFit"/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Начисление платы за ЖКУ</c:v>
                </c:pt>
                <c:pt idx="1">
                  <c:v>Управление МКД</c:v>
                </c:pt>
                <c:pt idx="2">
                  <c:v>Капитальный ремонт</c:v>
                </c:pt>
                <c:pt idx="3">
                  <c:v>Неудовлетворительное состояние МКД</c:v>
                </c:pt>
                <c:pt idx="4">
                  <c:v>Качество коммунальных услуг</c:v>
                </c:pt>
                <c:pt idx="5">
                  <c:v>Лицензирование деятельности по управлению  многоквартирными домами</c:v>
                </c:pt>
                <c:pt idx="6">
                  <c:v>Неудовлетворительное придомовое благоустройство</c:v>
                </c:pt>
                <c:pt idx="7">
                  <c:v>Проблемы с приборами учета</c:v>
                </c:pt>
                <c:pt idx="8">
                  <c:v>Аварийное и ветхое жилье</c:v>
                </c:pt>
                <c:pt idx="9">
                  <c:v>Иные 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0.23500000000000001</c:v>
                </c:pt>
                <c:pt idx="1">
                  <c:v>0.20200000000000001</c:v>
                </c:pt>
                <c:pt idx="2">
                  <c:v>0.13</c:v>
                </c:pt>
                <c:pt idx="3">
                  <c:v>0.12100000000000002</c:v>
                </c:pt>
                <c:pt idx="4">
                  <c:v>7.0000000000000021E-2</c:v>
                </c:pt>
                <c:pt idx="5">
                  <c:v>3.6999999999999998E-2</c:v>
                </c:pt>
                <c:pt idx="6">
                  <c:v>3.6999999999999998E-2</c:v>
                </c:pt>
                <c:pt idx="7">
                  <c:v>2.5999999999999999E-2</c:v>
                </c:pt>
                <c:pt idx="8">
                  <c:v>2.0000000000000011E-2</c:v>
                </c:pt>
                <c:pt idx="9">
                  <c:v>0.12200000000000005</c:v>
                </c:pt>
              </c:numCache>
            </c:numRef>
          </c:val>
        </c:ser>
        <c:dLbls>
          <c:showVal val="1"/>
        </c:dLbls>
      </c:pie3DChart>
    </c:plotArea>
    <c:legend>
      <c:legendPos val="l"/>
      <c:layout>
        <c:manualLayout>
          <c:xMode val="edge"/>
          <c:yMode val="edge"/>
          <c:x val="1.3888888888888904E-2"/>
          <c:y val="0.22505255074556718"/>
          <c:w val="0.38739592446777488"/>
          <c:h val="0.7679807218420841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B1CA-2D8E-4C5A-999B-B2BC5524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1запуск BeCompact</dc:creator>
  <cp:lastModifiedBy>Angela</cp:lastModifiedBy>
  <cp:revision>2</cp:revision>
  <cp:lastPrinted>2015-06-29T08:05:00Z</cp:lastPrinted>
  <dcterms:created xsi:type="dcterms:W3CDTF">2015-07-06T19:31:00Z</dcterms:created>
  <dcterms:modified xsi:type="dcterms:W3CDTF">2015-07-06T19:31:00Z</dcterms:modified>
</cp:coreProperties>
</file>