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271" w:rsidRPr="00697411" w:rsidRDefault="00462271" w:rsidP="00697411">
      <w:pPr>
        <w:pStyle w:val="ListParagraph"/>
        <w:tabs>
          <w:tab w:val="left" w:pos="142"/>
        </w:tabs>
        <w:spacing w:after="0" w:line="240" w:lineRule="auto"/>
        <w:ind w:left="0" w:firstLine="540"/>
        <w:jc w:val="center"/>
        <w:rPr>
          <w:rFonts w:ascii="Verdana" w:hAnsi="Verdana" w:cs="Verdana"/>
          <w:b/>
          <w:bCs/>
          <w:shadow/>
          <w:color w:val="204C82"/>
          <w:sz w:val="28"/>
          <w:szCs w:val="28"/>
        </w:rPr>
      </w:pPr>
      <w:r w:rsidRPr="00697411">
        <w:rPr>
          <w:rFonts w:ascii="Verdana" w:hAnsi="Verdana" w:cs="Verdana"/>
          <w:b/>
          <w:bCs/>
          <w:shadow/>
          <w:color w:val="204C82"/>
          <w:sz w:val="28"/>
          <w:szCs w:val="28"/>
        </w:rPr>
        <w:t xml:space="preserve">Общественный Совет по вопросам  ЖКХ </w:t>
      </w:r>
    </w:p>
    <w:p w:rsidR="00462271" w:rsidRPr="00697411" w:rsidRDefault="00462271" w:rsidP="00697411">
      <w:pPr>
        <w:pStyle w:val="ListParagraph"/>
        <w:tabs>
          <w:tab w:val="left" w:pos="142"/>
        </w:tabs>
        <w:spacing w:after="0" w:line="240" w:lineRule="auto"/>
        <w:ind w:left="0" w:firstLine="540"/>
        <w:jc w:val="center"/>
        <w:rPr>
          <w:rFonts w:ascii="Verdana" w:hAnsi="Verdana" w:cs="Verdana"/>
          <w:b/>
          <w:bCs/>
          <w:shadow/>
          <w:color w:val="204C82"/>
          <w:sz w:val="28"/>
          <w:szCs w:val="28"/>
        </w:rPr>
      </w:pPr>
      <w:r w:rsidRPr="00697411">
        <w:rPr>
          <w:rFonts w:ascii="Verdana" w:hAnsi="Verdana" w:cs="Verdana"/>
          <w:b/>
          <w:bCs/>
          <w:shadow/>
          <w:color w:val="204C82"/>
          <w:sz w:val="28"/>
          <w:szCs w:val="28"/>
        </w:rPr>
        <w:t>при главе городского округа</w:t>
      </w:r>
      <w:r>
        <w:rPr>
          <w:rFonts w:ascii="Verdana" w:hAnsi="Verdana" w:cs="Verdana"/>
          <w:b/>
          <w:bCs/>
          <w:shadow/>
          <w:color w:val="204C82"/>
          <w:sz w:val="28"/>
          <w:szCs w:val="28"/>
        </w:rPr>
        <w:t xml:space="preserve"> город Воронеж</w:t>
      </w:r>
    </w:p>
    <w:p w:rsidR="00462271" w:rsidRPr="00697411" w:rsidRDefault="00462271" w:rsidP="00697411">
      <w:pPr>
        <w:pStyle w:val="ListParagraph"/>
        <w:tabs>
          <w:tab w:val="left" w:pos="142"/>
        </w:tabs>
        <w:spacing w:after="0" w:line="240" w:lineRule="auto"/>
        <w:ind w:left="0" w:firstLine="540"/>
        <w:jc w:val="center"/>
        <w:rPr>
          <w:rFonts w:ascii="Verdana" w:hAnsi="Verdana" w:cs="Verdana"/>
          <w:b/>
          <w:bCs/>
          <w:shadow/>
          <w:color w:val="204C82"/>
          <w:sz w:val="28"/>
          <w:szCs w:val="28"/>
        </w:rPr>
      </w:pPr>
      <w:r w:rsidRPr="00697411">
        <w:rPr>
          <w:rFonts w:ascii="Verdana" w:hAnsi="Verdana" w:cs="Verdana"/>
          <w:b/>
          <w:bCs/>
          <w:shadow/>
          <w:color w:val="204C82"/>
          <w:sz w:val="28"/>
          <w:szCs w:val="28"/>
        </w:rPr>
        <w:t>НП «Воронежское Содружество ТСЖ»</w:t>
      </w:r>
    </w:p>
    <w:p w:rsidR="00462271" w:rsidRPr="00CB4F10" w:rsidRDefault="00462271" w:rsidP="00697411">
      <w:pPr>
        <w:pStyle w:val="ListParagraph"/>
        <w:tabs>
          <w:tab w:val="left" w:pos="142"/>
        </w:tabs>
        <w:spacing w:after="0" w:line="240" w:lineRule="auto"/>
        <w:ind w:left="0"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2271" w:rsidRDefault="00462271" w:rsidP="003F57E1">
      <w:pPr>
        <w:spacing w:before="100" w:beforeAutospacing="1" w:after="100" w:afterAutospacing="1" w:line="240" w:lineRule="auto"/>
        <w:jc w:val="center"/>
        <w:outlineLvl w:val="0"/>
        <w:rPr>
          <w:rFonts w:ascii="Verdana" w:hAnsi="Verdana" w:cs="Verdana"/>
          <w:b/>
          <w:bCs/>
          <w:color w:val="0070C0"/>
          <w:kern w:val="36"/>
          <w:sz w:val="36"/>
          <w:szCs w:val="36"/>
          <w:lang w:eastAsia="ru-RU"/>
        </w:rPr>
      </w:pPr>
      <w:r w:rsidRPr="003C0587">
        <w:rPr>
          <w:rFonts w:ascii="Verdana" w:hAnsi="Verdana" w:cs="Verdana"/>
          <w:b/>
          <w:bCs/>
          <w:noProof/>
          <w:color w:val="0070C0"/>
          <w:kern w:val="36"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171.75pt;height:176.25pt;visibility:visible">
            <v:imagedata r:id="rId5" o:title=""/>
          </v:shape>
        </w:pict>
      </w:r>
    </w:p>
    <w:p w:rsidR="00462271" w:rsidRDefault="00462271" w:rsidP="003F57E1">
      <w:pPr>
        <w:spacing w:before="100" w:beforeAutospacing="1" w:after="100" w:afterAutospacing="1" w:line="240" w:lineRule="auto"/>
        <w:jc w:val="center"/>
        <w:outlineLvl w:val="0"/>
        <w:rPr>
          <w:rFonts w:ascii="Verdana" w:hAnsi="Verdana" w:cs="Verdana"/>
          <w:b/>
          <w:bCs/>
          <w:color w:val="0070C0"/>
          <w:kern w:val="36"/>
          <w:sz w:val="36"/>
          <w:szCs w:val="36"/>
          <w:lang w:eastAsia="ru-RU"/>
        </w:rPr>
      </w:pPr>
    </w:p>
    <w:p w:rsidR="00462271" w:rsidRPr="00697411" w:rsidRDefault="00462271" w:rsidP="001F3BA0">
      <w:pPr>
        <w:pStyle w:val="ListParagraph"/>
        <w:tabs>
          <w:tab w:val="left" w:pos="142"/>
        </w:tabs>
        <w:spacing w:after="0" w:line="240" w:lineRule="auto"/>
        <w:ind w:left="0"/>
        <w:jc w:val="center"/>
        <w:rPr>
          <w:rFonts w:ascii="Verdana" w:hAnsi="Verdana" w:cs="Verdana"/>
          <w:b/>
          <w:bCs/>
          <w:emboss/>
          <w:color w:val="FF0000"/>
          <w:sz w:val="56"/>
          <w:szCs w:val="56"/>
        </w:rPr>
      </w:pPr>
      <w:r w:rsidRPr="00697411">
        <w:rPr>
          <w:rFonts w:ascii="Verdana" w:hAnsi="Verdana" w:cs="Verdana"/>
          <w:b/>
          <w:bCs/>
          <w:emboss/>
          <w:color w:val="FF0000"/>
          <w:sz w:val="56"/>
          <w:szCs w:val="56"/>
        </w:rPr>
        <w:t xml:space="preserve">Что нужно знать собственнику жилья, </w:t>
      </w:r>
    </w:p>
    <w:p w:rsidR="00462271" w:rsidRPr="00697411" w:rsidRDefault="00462271" w:rsidP="001F3BA0">
      <w:pPr>
        <w:pStyle w:val="ListParagraph"/>
        <w:tabs>
          <w:tab w:val="left" w:pos="142"/>
        </w:tabs>
        <w:spacing w:after="0" w:line="240" w:lineRule="auto"/>
        <w:ind w:left="0"/>
        <w:jc w:val="center"/>
        <w:rPr>
          <w:rFonts w:ascii="Verdana" w:hAnsi="Verdana" w:cs="Verdana"/>
          <w:b/>
          <w:bCs/>
          <w:emboss/>
          <w:color w:val="FF0000"/>
          <w:sz w:val="56"/>
          <w:szCs w:val="56"/>
        </w:rPr>
      </w:pPr>
      <w:r w:rsidRPr="00697411">
        <w:rPr>
          <w:rFonts w:ascii="Verdana" w:hAnsi="Verdana" w:cs="Verdana"/>
          <w:b/>
          <w:bCs/>
          <w:emboss/>
          <w:color w:val="FF0000"/>
          <w:sz w:val="56"/>
          <w:szCs w:val="56"/>
        </w:rPr>
        <w:t>чтобы защитить свои права?</w:t>
      </w:r>
    </w:p>
    <w:p w:rsidR="00462271" w:rsidRDefault="00462271" w:rsidP="003F57E1">
      <w:pPr>
        <w:spacing w:before="100" w:beforeAutospacing="1" w:after="100" w:afterAutospacing="1" w:line="240" w:lineRule="auto"/>
        <w:jc w:val="center"/>
        <w:outlineLvl w:val="0"/>
        <w:rPr>
          <w:rFonts w:ascii="Verdana" w:hAnsi="Verdana" w:cs="Verdana"/>
          <w:b/>
          <w:bCs/>
          <w:color w:val="0070C0"/>
          <w:kern w:val="36"/>
          <w:sz w:val="36"/>
          <w:szCs w:val="36"/>
          <w:lang w:eastAsia="ru-RU"/>
        </w:rPr>
      </w:pPr>
    </w:p>
    <w:p w:rsidR="00462271" w:rsidRDefault="00462271" w:rsidP="003F57E1">
      <w:pPr>
        <w:spacing w:before="100" w:beforeAutospacing="1" w:after="100" w:afterAutospacing="1" w:line="240" w:lineRule="auto"/>
        <w:jc w:val="center"/>
        <w:outlineLvl w:val="0"/>
        <w:rPr>
          <w:rFonts w:ascii="Verdana" w:hAnsi="Verdana" w:cs="Verdana"/>
          <w:b/>
          <w:bCs/>
          <w:color w:val="0070C0"/>
          <w:kern w:val="36"/>
          <w:sz w:val="36"/>
          <w:szCs w:val="36"/>
          <w:lang w:eastAsia="ru-RU"/>
        </w:rPr>
      </w:pPr>
    </w:p>
    <w:p w:rsidR="00462271" w:rsidRPr="00697411" w:rsidRDefault="00462271" w:rsidP="00697411">
      <w:pPr>
        <w:pStyle w:val="ListParagraph"/>
        <w:tabs>
          <w:tab w:val="left" w:pos="142"/>
        </w:tabs>
        <w:spacing w:after="0" w:line="240" w:lineRule="auto"/>
        <w:ind w:left="0"/>
        <w:jc w:val="center"/>
        <w:rPr>
          <w:rFonts w:ascii="Verdana" w:hAnsi="Verdana" w:cs="Verdana"/>
          <w:b/>
          <w:bCs/>
          <w:shadow/>
          <w:color w:val="204C82"/>
          <w:sz w:val="28"/>
          <w:szCs w:val="28"/>
        </w:rPr>
      </w:pPr>
      <w:r w:rsidRPr="00697411">
        <w:rPr>
          <w:rFonts w:ascii="Verdana" w:hAnsi="Verdana" w:cs="Verdana"/>
          <w:b/>
          <w:bCs/>
          <w:shadow/>
          <w:color w:val="204C82"/>
          <w:sz w:val="28"/>
          <w:szCs w:val="28"/>
        </w:rPr>
        <w:t>Воронеж</w:t>
      </w:r>
    </w:p>
    <w:p w:rsidR="00462271" w:rsidRPr="00697411" w:rsidRDefault="00462271" w:rsidP="00697411">
      <w:pPr>
        <w:pStyle w:val="ListParagraph"/>
        <w:tabs>
          <w:tab w:val="left" w:pos="142"/>
        </w:tabs>
        <w:spacing w:after="0" w:line="240" w:lineRule="auto"/>
        <w:ind w:left="0"/>
        <w:jc w:val="center"/>
        <w:rPr>
          <w:rFonts w:ascii="Verdana" w:hAnsi="Verdana" w:cs="Verdana"/>
          <w:b/>
          <w:bCs/>
          <w:shadow/>
          <w:color w:val="204C82"/>
          <w:sz w:val="28"/>
          <w:szCs w:val="28"/>
        </w:rPr>
      </w:pPr>
    </w:p>
    <w:p w:rsidR="00462271" w:rsidRPr="00697411" w:rsidRDefault="00462271" w:rsidP="00697411">
      <w:pPr>
        <w:pStyle w:val="ListParagraph"/>
        <w:tabs>
          <w:tab w:val="left" w:pos="142"/>
        </w:tabs>
        <w:spacing w:after="0" w:line="240" w:lineRule="auto"/>
        <w:ind w:left="0"/>
        <w:jc w:val="center"/>
        <w:rPr>
          <w:rFonts w:ascii="Verdana" w:hAnsi="Verdana" w:cs="Verdana"/>
          <w:b/>
          <w:bCs/>
          <w:shadow/>
          <w:color w:val="204C82"/>
          <w:sz w:val="28"/>
          <w:szCs w:val="28"/>
        </w:rPr>
      </w:pPr>
      <w:r w:rsidRPr="00697411">
        <w:rPr>
          <w:rFonts w:ascii="Verdana" w:hAnsi="Verdana" w:cs="Verdana"/>
          <w:b/>
          <w:bCs/>
          <w:shadow/>
          <w:color w:val="204C82"/>
          <w:sz w:val="28"/>
          <w:szCs w:val="28"/>
        </w:rPr>
        <w:t>2014</w:t>
      </w:r>
    </w:p>
    <w:p w:rsidR="00462271" w:rsidRPr="00697411" w:rsidRDefault="00462271" w:rsidP="00697411">
      <w:pPr>
        <w:spacing w:before="100" w:beforeAutospacing="1" w:after="100" w:afterAutospacing="1" w:line="240" w:lineRule="auto"/>
        <w:jc w:val="center"/>
        <w:outlineLvl w:val="0"/>
        <w:rPr>
          <w:rFonts w:ascii="Verdana" w:hAnsi="Verdana" w:cs="Verdana"/>
          <w:b/>
          <w:bCs/>
          <w:color w:val="204C82"/>
          <w:kern w:val="36"/>
          <w:sz w:val="36"/>
          <w:szCs w:val="36"/>
          <w:lang w:eastAsia="ru-RU"/>
        </w:rPr>
      </w:pPr>
      <w:r w:rsidRPr="00697411">
        <w:rPr>
          <w:rFonts w:ascii="Verdana" w:hAnsi="Verdana" w:cs="Verdana"/>
          <w:b/>
          <w:bCs/>
          <w:color w:val="204C82"/>
          <w:kern w:val="36"/>
          <w:sz w:val="36"/>
          <w:szCs w:val="36"/>
          <w:lang w:eastAsia="ru-RU"/>
        </w:rPr>
        <w:t>СОДЕРЖАНИЕ</w:t>
      </w:r>
    </w:p>
    <w:p w:rsidR="00462271" w:rsidRPr="00697411" w:rsidRDefault="00462271" w:rsidP="003F57E1">
      <w:pPr>
        <w:spacing w:before="100" w:beforeAutospacing="1" w:after="100" w:afterAutospacing="1" w:line="240" w:lineRule="auto"/>
        <w:jc w:val="center"/>
        <w:outlineLvl w:val="0"/>
        <w:rPr>
          <w:rFonts w:ascii="Verdana" w:hAnsi="Verdana" w:cs="Verdana"/>
          <w:b/>
          <w:bCs/>
          <w:color w:val="204C82"/>
          <w:kern w:val="36"/>
          <w:sz w:val="36"/>
          <w:szCs w:val="36"/>
          <w:lang w:eastAsia="ru-RU"/>
        </w:rPr>
      </w:pPr>
      <w:r>
        <w:rPr>
          <w:rFonts w:ascii="Verdana" w:hAnsi="Verdana" w:cs="Verdana"/>
          <w:b/>
          <w:bCs/>
          <w:color w:val="204C82"/>
          <w:kern w:val="36"/>
          <w:sz w:val="36"/>
          <w:szCs w:val="36"/>
          <w:lang w:eastAsia="ru-RU"/>
        </w:rPr>
        <w:t>ОБЩЕГО</w:t>
      </w:r>
      <w:r w:rsidRPr="00697411">
        <w:rPr>
          <w:rFonts w:ascii="Verdana" w:hAnsi="Verdana" w:cs="Verdana"/>
          <w:b/>
          <w:bCs/>
          <w:color w:val="204C82"/>
          <w:kern w:val="36"/>
          <w:sz w:val="36"/>
          <w:szCs w:val="36"/>
          <w:lang w:eastAsia="ru-RU"/>
        </w:rPr>
        <w:t xml:space="preserve"> </w:t>
      </w:r>
      <w:r>
        <w:rPr>
          <w:rFonts w:ascii="Verdana" w:hAnsi="Verdana" w:cs="Verdana"/>
          <w:b/>
          <w:bCs/>
          <w:color w:val="204C82"/>
          <w:kern w:val="36"/>
          <w:sz w:val="36"/>
          <w:szCs w:val="36"/>
          <w:lang w:eastAsia="ru-RU"/>
        </w:rPr>
        <w:t xml:space="preserve">ИМУЩЕСТВА СОБСТВЕННИКОВ ПОМЕЩЕНИЙ В </w:t>
      </w:r>
      <w:r w:rsidRPr="00697411">
        <w:rPr>
          <w:rFonts w:ascii="Verdana" w:hAnsi="Verdana" w:cs="Verdana"/>
          <w:b/>
          <w:bCs/>
          <w:color w:val="204C82"/>
          <w:kern w:val="36"/>
          <w:sz w:val="36"/>
          <w:szCs w:val="36"/>
          <w:lang w:eastAsia="ru-RU"/>
        </w:rPr>
        <w:t>МКД</w:t>
      </w:r>
    </w:p>
    <w:p w:rsidR="00462271" w:rsidRDefault="00462271" w:rsidP="003F57E1">
      <w:pPr>
        <w:spacing w:before="100" w:beforeAutospacing="1" w:after="100" w:afterAutospacing="1" w:line="240" w:lineRule="auto"/>
        <w:jc w:val="center"/>
        <w:outlineLvl w:val="0"/>
        <w:rPr>
          <w:rFonts w:ascii="Verdana" w:hAnsi="Verdana" w:cs="Verdana"/>
          <w:b/>
          <w:bCs/>
          <w:color w:val="0070C0"/>
          <w:kern w:val="36"/>
          <w:sz w:val="36"/>
          <w:szCs w:val="36"/>
          <w:lang w:eastAsia="ru-RU"/>
        </w:rPr>
      </w:pPr>
      <w:r w:rsidRPr="003C0587">
        <w:rPr>
          <w:rFonts w:ascii="Verdana" w:hAnsi="Verdana" w:cs="Verdana"/>
          <w:b/>
          <w:bCs/>
          <w:noProof/>
          <w:color w:val="0070C0"/>
          <w:kern w:val="36"/>
          <w:sz w:val="36"/>
          <w:szCs w:val="36"/>
          <w:lang w:eastAsia="ru-RU"/>
        </w:rPr>
        <w:pict>
          <v:shape id="Рисунок 48" o:spid="_x0000_i1026" type="#_x0000_t75" alt="http://www.oreninform.ru/upload/iblock/94d/22.06%20rciccmhzkrccodxrso%204%20+.jpg" style="width:636pt;height:381.75pt;visibility:visible">
            <v:imagedata r:id="rId6" o:title=""/>
          </v:shape>
        </w:pict>
      </w:r>
    </w:p>
    <w:p w:rsidR="00462271" w:rsidRDefault="00462271" w:rsidP="00E916BB">
      <w:pPr>
        <w:spacing w:before="100" w:beforeAutospacing="1" w:after="100" w:afterAutospacing="1" w:line="240" w:lineRule="auto"/>
        <w:jc w:val="center"/>
        <w:rPr>
          <w:rFonts w:ascii="Verdana" w:hAnsi="Verdana" w:cs="Verdana"/>
          <w:b/>
          <w:bCs/>
          <w:color w:val="204C82"/>
          <w:kern w:val="36"/>
          <w:sz w:val="36"/>
          <w:szCs w:val="36"/>
          <w:lang w:eastAsia="ru-RU"/>
        </w:rPr>
      </w:pPr>
    </w:p>
    <w:p w:rsidR="00462271" w:rsidRPr="00697411" w:rsidRDefault="00462271" w:rsidP="00273246">
      <w:pPr>
        <w:spacing w:after="120" w:line="240" w:lineRule="auto"/>
        <w:jc w:val="center"/>
        <w:rPr>
          <w:rFonts w:ascii="Verdana" w:hAnsi="Verdana" w:cs="Verdana"/>
          <w:b/>
          <w:bCs/>
          <w:color w:val="204C82"/>
          <w:kern w:val="36"/>
          <w:sz w:val="36"/>
          <w:szCs w:val="36"/>
          <w:lang w:eastAsia="ru-RU"/>
        </w:rPr>
      </w:pPr>
      <w:r w:rsidRPr="00697411">
        <w:rPr>
          <w:rFonts w:ascii="Verdana" w:hAnsi="Verdana" w:cs="Verdana"/>
          <w:b/>
          <w:bCs/>
          <w:color w:val="204C82"/>
          <w:kern w:val="36"/>
          <w:sz w:val="36"/>
          <w:szCs w:val="36"/>
          <w:lang w:eastAsia="ru-RU"/>
        </w:rPr>
        <w:t>СРОКИ  НАПРАВЛЕНИЯ  ОТВЕТОВ ЗАЯВИТЕЛЯМ</w:t>
      </w:r>
    </w:p>
    <w:p w:rsidR="00462271" w:rsidRPr="002D09F2" w:rsidRDefault="00462271" w:rsidP="00273246">
      <w:pPr>
        <w:spacing w:after="120"/>
        <w:ind w:firstLine="567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2D09F2">
        <w:rPr>
          <w:rFonts w:ascii="Arial" w:hAnsi="Arial" w:cs="Arial"/>
          <w:color w:val="000000"/>
          <w:sz w:val="28"/>
          <w:szCs w:val="28"/>
          <w:lang w:eastAsia="ru-RU"/>
        </w:rPr>
        <w:t>В первую очередь процедура обращений и сроки ответа на запросы в Управляющую компанию должны быть прописаны в договоре управления</w:t>
      </w:r>
      <w:r>
        <w:rPr>
          <w:rFonts w:ascii="Arial" w:hAnsi="Arial" w:cs="Arial"/>
          <w:color w:val="000000"/>
          <w:sz w:val="28"/>
          <w:szCs w:val="28"/>
          <w:lang w:eastAsia="ru-RU"/>
        </w:rPr>
        <w:t>.</w:t>
      </w:r>
      <w:r w:rsidRPr="002D09F2">
        <w:rPr>
          <w:rFonts w:ascii="Arial" w:hAnsi="Arial" w:cs="Arial"/>
          <w:color w:val="000000"/>
          <w:sz w:val="28"/>
          <w:szCs w:val="28"/>
          <w:lang w:eastAsia="ru-RU"/>
        </w:rPr>
        <w:t xml:space="preserve"> Именно в нём определены обязанность отвечать на обращения и порядок рассмотрения обращений</w:t>
      </w:r>
      <w:r>
        <w:rPr>
          <w:rFonts w:ascii="Arial" w:hAnsi="Arial" w:cs="Arial"/>
          <w:color w:val="000000"/>
          <w:sz w:val="28"/>
          <w:szCs w:val="28"/>
          <w:lang w:eastAsia="ru-RU"/>
        </w:rPr>
        <w:t xml:space="preserve"> собственников и нанимателей</w:t>
      </w:r>
      <w:r w:rsidRPr="002D09F2">
        <w:rPr>
          <w:rFonts w:ascii="Arial" w:hAnsi="Arial" w:cs="Arial"/>
          <w:color w:val="000000"/>
          <w:sz w:val="28"/>
          <w:szCs w:val="28"/>
          <w:lang w:eastAsia="ru-RU"/>
        </w:rPr>
        <w:t xml:space="preserve">. Но договор управления не должен ущемлять права потребителя </w:t>
      </w:r>
      <w:r w:rsidRPr="002D09F2">
        <w:rPr>
          <w:rFonts w:ascii="Arial" w:hAnsi="Arial" w:cs="Arial"/>
          <w:b/>
          <w:bCs/>
          <w:color w:val="FF0000"/>
          <w:sz w:val="28"/>
          <w:szCs w:val="28"/>
          <w:lang w:eastAsia="ru-RU"/>
        </w:rPr>
        <w:t>(</w:t>
      </w:r>
      <w:hyperlink r:id="rId7" w:history="1">
        <w:r w:rsidRPr="002D09F2">
          <w:rPr>
            <w:rFonts w:ascii="Arial" w:hAnsi="Arial" w:cs="Arial"/>
            <w:b/>
            <w:bCs/>
            <w:color w:val="FF0000"/>
            <w:sz w:val="28"/>
            <w:szCs w:val="28"/>
            <w:lang w:eastAsia="ru-RU"/>
          </w:rPr>
          <w:t>ст. 16 "Закона о защите прав потребителей"</w:t>
        </w:r>
      </w:hyperlink>
      <w:r w:rsidRPr="002D09F2">
        <w:rPr>
          <w:rFonts w:ascii="Arial" w:hAnsi="Arial" w:cs="Arial"/>
          <w:color w:val="000000"/>
          <w:sz w:val="28"/>
          <w:szCs w:val="28"/>
          <w:lang w:eastAsia="ru-RU"/>
        </w:rPr>
        <w:t xml:space="preserve">).  Если условия договора управления нарушают установленные законы или иные правовые акты РФ, то такие договоры признаются недействительными. </w:t>
      </w:r>
    </w:p>
    <w:p w:rsidR="00462271" w:rsidRPr="002D09F2" w:rsidRDefault="00462271" w:rsidP="00273246">
      <w:pPr>
        <w:spacing w:after="120"/>
        <w:ind w:firstLine="567"/>
        <w:jc w:val="both"/>
        <w:rPr>
          <w:rFonts w:ascii="Arial" w:hAnsi="Arial" w:cs="Arial"/>
          <w:b/>
          <w:bCs/>
          <w:color w:val="FF0000"/>
          <w:sz w:val="28"/>
          <w:szCs w:val="28"/>
          <w:lang w:eastAsia="ru-RU"/>
        </w:rPr>
      </w:pPr>
      <w:r w:rsidRPr="002D09F2">
        <w:rPr>
          <w:rFonts w:ascii="Arial" w:hAnsi="Arial" w:cs="Arial"/>
          <w:color w:val="000000"/>
          <w:sz w:val="28"/>
          <w:szCs w:val="28"/>
          <w:lang w:eastAsia="ru-RU"/>
        </w:rPr>
        <w:t xml:space="preserve">Принятые в электронном виде запросы, полученные письменные запросы и копии ответов потребителям </w:t>
      </w:r>
      <w:r w:rsidRPr="002D09F2">
        <w:rPr>
          <w:rFonts w:ascii="Arial" w:hAnsi="Arial" w:cs="Arial"/>
          <w:b/>
          <w:bCs/>
          <w:color w:val="FF0000"/>
          <w:sz w:val="28"/>
          <w:szCs w:val="28"/>
          <w:lang w:eastAsia="ru-RU"/>
        </w:rPr>
        <w:t>хранятся</w:t>
      </w:r>
      <w:r w:rsidRPr="002D09F2">
        <w:rPr>
          <w:rFonts w:ascii="Arial" w:hAnsi="Arial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eastAsia="ru-RU"/>
        </w:rPr>
        <w:t xml:space="preserve"> </w:t>
      </w:r>
      <w:r w:rsidRPr="002D09F2">
        <w:rPr>
          <w:rFonts w:ascii="Arial" w:hAnsi="Arial" w:cs="Arial"/>
          <w:color w:val="000000"/>
          <w:sz w:val="28"/>
          <w:szCs w:val="28"/>
          <w:lang w:eastAsia="ru-RU"/>
        </w:rPr>
        <w:t xml:space="preserve">управляющей организацией </w:t>
      </w:r>
      <w:r w:rsidRPr="002D09F2">
        <w:rPr>
          <w:rFonts w:ascii="Arial" w:hAnsi="Arial" w:cs="Arial"/>
          <w:b/>
          <w:bCs/>
          <w:color w:val="FF0000"/>
          <w:sz w:val="28"/>
          <w:szCs w:val="28"/>
          <w:lang w:eastAsia="ru-RU"/>
        </w:rPr>
        <w:t xml:space="preserve">не менее 5 лет. </w:t>
      </w:r>
    </w:p>
    <w:tbl>
      <w:tblPr>
        <w:tblW w:w="1474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46"/>
        <w:gridCol w:w="2977"/>
        <w:gridCol w:w="4819"/>
      </w:tblGrid>
      <w:tr w:rsidR="00462271" w:rsidRPr="003C0587">
        <w:tc>
          <w:tcPr>
            <w:tcW w:w="6946" w:type="dxa"/>
          </w:tcPr>
          <w:p w:rsidR="00462271" w:rsidRPr="003C0587" w:rsidRDefault="00462271" w:rsidP="003C0587">
            <w:pPr>
              <w:spacing w:after="120" w:line="240" w:lineRule="auto"/>
              <w:jc w:val="center"/>
              <w:rPr>
                <w:rFonts w:ascii="Verdana" w:hAnsi="Verdana" w:cs="Verdana"/>
                <w:color w:val="204C82"/>
                <w:sz w:val="28"/>
                <w:szCs w:val="28"/>
                <w:lang w:eastAsia="ru-RU"/>
              </w:rPr>
            </w:pPr>
            <w:r w:rsidRPr="003C0587">
              <w:rPr>
                <w:rFonts w:ascii="Verdana" w:hAnsi="Verdana" w:cs="Verdana"/>
                <w:b/>
                <w:bCs/>
                <w:color w:val="204C82"/>
                <w:sz w:val="28"/>
                <w:szCs w:val="28"/>
                <w:lang w:eastAsia="ru-RU"/>
              </w:rPr>
              <w:t xml:space="preserve">Запрос </w:t>
            </w:r>
            <w:r w:rsidRPr="003C0587">
              <w:rPr>
                <w:rFonts w:ascii="Verdana" w:hAnsi="Verdana" w:cs="Verdana"/>
                <w:color w:val="204C82"/>
                <w:sz w:val="28"/>
                <w:szCs w:val="28"/>
                <w:lang w:eastAsia="ru-RU"/>
              </w:rPr>
              <w:t xml:space="preserve">/ </w:t>
            </w:r>
            <w:r w:rsidRPr="003C0587">
              <w:rPr>
                <w:rFonts w:ascii="Verdana" w:hAnsi="Verdana" w:cs="Verdana"/>
                <w:b/>
                <w:bCs/>
                <w:color w:val="204C82"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2977" w:type="dxa"/>
          </w:tcPr>
          <w:p w:rsidR="00462271" w:rsidRPr="003C0587" w:rsidRDefault="00462271" w:rsidP="003C0587">
            <w:pPr>
              <w:spacing w:after="120" w:line="240" w:lineRule="auto"/>
              <w:jc w:val="center"/>
              <w:rPr>
                <w:rFonts w:ascii="Verdana" w:hAnsi="Verdana" w:cs="Verdana"/>
                <w:b/>
                <w:bCs/>
                <w:color w:val="204C82"/>
                <w:sz w:val="28"/>
                <w:szCs w:val="28"/>
                <w:lang w:eastAsia="ru-RU"/>
              </w:rPr>
            </w:pPr>
            <w:r w:rsidRPr="003C0587">
              <w:rPr>
                <w:rFonts w:ascii="Verdana" w:hAnsi="Verdana" w:cs="Verdana"/>
                <w:b/>
                <w:bCs/>
                <w:color w:val="204C82"/>
                <w:sz w:val="28"/>
                <w:szCs w:val="28"/>
                <w:lang w:eastAsia="ru-RU"/>
              </w:rPr>
              <w:t xml:space="preserve">Срок ответа </w:t>
            </w:r>
          </w:p>
          <w:p w:rsidR="00462271" w:rsidRPr="003C0587" w:rsidRDefault="00462271" w:rsidP="003C0587">
            <w:pPr>
              <w:spacing w:after="120" w:line="240" w:lineRule="auto"/>
              <w:jc w:val="center"/>
              <w:rPr>
                <w:rFonts w:ascii="Verdana" w:hAnsi="Verdana" w:cs="Verdana"/>
                <w:color w:val="204C82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462271" w:rsidRPr="003C0587" w:rsidRDefault="00462271" w:rsidP="003C0587">
            <w:pPr>
              <w:spacing w:after="120" w:line="240" w:lineRule="auto"/>
              <w:jc w:val="center"/>
              <w:rPr>
                <w:rFonts w:ascii="Verdana" w:hAnsi="Verdana" w:cs="Verdana"/>
                <w:b/>
                <w:bCs/>
                <w:color w:val="204C82"/>
                <w:sz w:val="28"/>
                <w:szCs w:val="28"/>
                <w:lang w:eastAsia="ru-RU"/>
              </w:rPr>
            </w:pPr>
            <w:r w:rsidRPr="003C0587">
              <w:rPr>
                <w:rFonts w:ascii="Verdana" w:hAnsi="Verdana" w:cs="Verdana"/>
                <w:b/>
                <w:bCs/>
                <w:color w:val="204C82"/>
                <w:sz w:val="28"/>
                <w:szCs w:val="28"/>
                <w:lang w:eastAsia="ru-RU"/>
              </w:rPr>
              <w:t>Регламентирующий документ</w:t>
            </w:r>
          </w:p>
        </w:tc>
      </w:tr>
      <w:tr w:rsidR="00462271" w:rsidRPr="003C0587">
        <w:tc>
          <w:tcPr>
            <w:tcW w:w="6946" w:type="dxa"/>
          </w:tcPr>
          <w:p w:rsidR="00462271" w:rsidRPr="003C0587" w:rsidRDefault="00462271" w:rsidP="003C0587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3C0587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Информация о перечнях, объемах, качестве и периодичности оказанных услуг и (или) выполненных работ</w:t>
            </w:r>
          </w:p>
        </w:tc>
        <w:tc>
          <w:tcPr>
            <w:tcW w:w="2977" w:type="dxa"/>
          </w:tcPr>
          <w:p w:rsidR="00462271" w:rsidRPr="003C0587" w:rsidRDefault="00462271" w:rsidP="003C05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3C0587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 xml:space="preserve">В течение пяти  рабочих дней.  </w:t>
            </w:r>
          </w:p>
          <w:p w:rsidR="00462271" w:rsidRPr="003C0587" w:rsidRDefault="00462271" w:rsidP="003C058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3C0587">
              <w:rPr>
                <w:rFonts w:ascii="Arial" w:hAnsi="Arial" w:cs="Arial"/>
                <w:sz w:val="28"/>
                <w:szCs w:val="28"/>
                <w:lang w:eastAsia="ru-RU"/>
              </w:rPr>
              <w:t>В договоре управления срок может быть уменьшен. Пятидневный период - это срок исполнения либо отказа в исполнении.</w:t>
            </w:r>
          </w:p>
          <w:p w:rsidR="00462271" w:rsidRPr="003C0587" w:rsidRDefault="00462271" w:rsidP="003C05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  <w:sz w:val="28"/>
                <w:szCs w:val="28"/>
                <w:lang w:eastAsia="ru-RU"/>
              </w:rPr>
            </w:pPr>
          </w:p>
          <w:p w:rsidR="00462271" w:rsidRPr="003C0587" w:rsidRDefault="00462271" w:rsidP="003C05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462271" w:rsidRPr="003C0587" w:rsidRDefault="00462271" w:rsidP="003C058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C0587">
              <w:rPr>
                <w:rFonts w:ascii="Arial" w:hAnsi="Arial" w:cs="Arial"/>
                <w:sz w:val="28"/>
                <w:szCs w:val="28"/>
              </w:rPr>
              <w:t xml:space="preserve">Пункт 40.а  раздела IV </w:t>
            </w:r>
            <w:hyperlink r:id="rId8" w:tgtFrame="_blank" w:tooltip="Правила содержания общего имущества в многоквартирном доме (Постановление правительства от 13.08.2006г. № 491" w:history="1">
              <w:r w:rsidRPr="003C0587">
                <w:rPr>
                  <w:rFonts w:ascii="Arial" w:hAnsi="Arial" w:cs="Arial"/>
                  <w:sz w:val="28"/>
                  <w:szCs w:val="28"/>
                  <w:lang w:eastAsia="ru-RU"/>
                </w:rPr>
                <w:t>постановления Правительства РФ от 13.08.2006 № 491 </w:t>
              </w:r>
            </w:hyperlink>
            <w:r w:rsidRPr="003C058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462271" w:rsidRPr="003C0587" w:rsidRDefault="00462271" w:rsidP="003C058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62271" w:rsidRPr="003C0587">
        <w:trPr>
          <w:trHeight w:val="2971"/>
        </w:trPr>
        <w:tc>
          <w:tcPr>
            <w:tcW w:w="6946" w:type="dxa"/>
          </w:tcPr>
          <w:p w:rsidR="00462271" w:rsidRPr="003C0587" w:rsidRDefault="00462271" w:rsidP="003C058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C0587">
              <w:rPr>
                <w:rFonts w:ascii="Arial" w:hAnsi="Arial" w:cs="Arial"/>
                <w:sz w:val="28"/>
                <w:szCs w:val="28"/>
              </w:rPr>
              <w:t>Проверка правильности исчисления предъявленного потребителю к уплате размера платы за коммунальные услуги, задолженности или переплаты потребителя за коммунальные услуги.</w:t>
            </w:r>
          </w:p>
          <w:p w:rsidR="00462271" w:rsidRDefault="00462271" w:rsidP="003C058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C0587">
              <w:rPr>
                <w:rFonts w:ascii="Arial" w:hAnsi="Arial" w:cs="Arial"/>
                <w:sz w:val="28"/>
                <w:szCs w:val="28"/>
              </w:rPr>
              <w:t>По результатам проверки потребителю обязаны выдать документы, содержащие правильно начисленные платежи.</w:t>
            </w:r>
            <w:r w:rsidRPr="003C058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3C0587">
              <w:rPr>
                <w:rFonts w:ascii="Arial" w:hAnsi="Arial" w:cs="Arial"/>
                <w:sz w:val="28"/>
                <w:szCs w:val="28"/>
              </w:rPr>
              <w:t>Выдаваемые потребителю документы по его просьбе должны быть заверены подписью руководителя и печатью исполнителя.</w:t>
            </w:r>
          </w:p>
          <w:p w:rsidR="00462271" w:rsidRPr="003C0587" w:rsidRDefault="00462271" w:rsidP="003C0587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462271" w:rsidRPr="003C0587" w:rsidRDefault="00462271" w:rsidP="003C058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3C0587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Немедленно</w:t>
            </w:r>
          </w:p>
          <w:p w:rsidR="00462271" w:rsidRPr="003C0587" w:rsidRDefault="00462271" w:rsidP="003C058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62271" w:rsidRPr="003C0587" w:rsidRDefault="00462271" w:rsidP="003C058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62271" w:rsidRPr="003C0587" w:rsidRDefault="00462271" w:rsidP="003C058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62271" w:rsidRPr="003C0587" w:rsidRDefault="00462271" w:rsidP="003C058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62271" w:rsidRPr="003C0587" w:rsidRDefault="00462271" w:rsidP="003C058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62271" w:rsidRPr="003C0587" w:rsidRDefault="00462271" w:rsidP="003C05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462271" w:rsidRPr="003C0587" w:rsidRDefault="00462271" w:rsidP="003C058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C0587">
              <w:rPr>
                <w:rFonts w:ascii="Arial" w:hAnsi="Arial" w:cs="Arial"/>
                <w:sz w:val="28"/>
                <w:szCs w:val="28"/>
              </w:rPr>
              <w:t>Пункт 31.д  раздела IV п</w:t>
            </w:r>
            <w:r w:rsidRPr="003C0587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остановления Правительства РФ от 06.05.2011 № 354</w:t>
            </w:r>
            <w:r w:rsidRPr="003C0587">
              <w:rPr>
                <w:rFonts w:ascii="Arial" w:hAnsi="Arial" w:cs="Arial"/>
                <w:sz w:val="28"/>
                <w:szCs w:val="28"/>
              </w:rPr>
              <w:t xml:space="preserve">                    </w:t>
            </w:r>
          </w:p>
          <w:p w:rsidR="00462271" w:rsidRPr="003C0587" w:rsidRDefault="00462271" w:rsidP="003C0587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3C0587">
              <w:rPr>
                <w:rFonts w:ascii="Arial" w:hAnsi="Arial" w:cs="Arial"/>
                <w:sz w:val="28"/>
                <w:szCs w:val="28"/>
              </w:rPr>
              <w:t>«О предоставлении коммунальных услуг собственникам и пользователям помещений в многоквартирных домах и жилых домов»</w:t>
            </w:r>
          </w:p>
          <w:p w:rsidR="00462271" w:rsidRPr="003C0587" w:rsidRDefault="00462271" w:rsidP="003C0587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462271" w:rsidRPr="003C0587">
        <w:trPr>
          <w:trHeight w:val="976"/>
        </w:trPr>
        <w:tc>
          <w:tcPr>
            <w:tcW w:w="6946" w:type="dxa"/>
          </w:tcPr>
          <w:p w:rsidR="00462271" w:rsidRPr="003C0587" w:rsidRDefault="00462271" w:rsidP="008E16CC">
            <w:pPr>
              <w:pStyle w:val="ConsPlusNormal"/>
              <w:rPr>
                <w:sz w:val="28"/>
                <w:szCs w:val="28"/>
              </w:rPr>
            </w:pPr>
            <w:r w:rsidRPr="003C0587">
              <w:rPr>
                <w:sz w:val="28"/>
                <w:szCs w:val="28"/>
              </w:rPr>
              <w:t>Возможность ознакомиться со сведениями о показаниях коллективных (общедомовых) приборов учета</w:t>
            </w:r>
          </w:p>
          <w:p w:rsidR="00462271" w:rsidRPr="003C0587" w:rsidRDefault="00462271" w:rsidP="008E16CC">
            <w:pPr>
              <w:pStyle w:val="ConsPlusNormal"/>
              <w:rPr>
                <w:sz w:val="28"/>
                <w:szCs w:val="28"/>
              </w:rPr>
            </w:pPr>
          </w:p>
          <w:p w:rsidR="00462271" w:rsidRPr="003C0587" w:rsidRDefault="00462271" w:rsidP="003C05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462271" w:rsidRPr="003C0587" w:rsidRDefault="00462271" w:rsidP="003C05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3C0587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В течение 1-го рабочего дня со дня обращения</w:t>
            </w:r>
          </w:p>
        </w:tc>
        <w:tc>
          <w:tcPr>
            <w:tcW w:w="4819" w:type="dxa"/>
          </w:tcPr>
          <w:p w:rsidR="00462271" w:rsidRPr="003C0587" w:rsidRDefault="00462271" w:rsidP="003C058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C0587">
              <w:rPr>
                <w:rFonts w:ascii="Arial" w:hAnsi="Arial" w:cs="Arial"/>
                <w:sz w:val="28"/>
                <w:szCs w:val="28"/>
              </w:rPr>
              <w:t>Пункт 31.е  раздела IV п</w:t>
            </w:r>
            <w:r w:rsidRPr="003C0587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остановления Правительства РФ от 06.05.2011 № 354</w:t>
            </w:r>
            <w:r w:rsidRPr="003C0587">
              <w:rPr>
                <w:rFonts w:ascii="Arial" w:hAnsi="Arial" w:cs="Arial"/>
                <w:sz w:val="28"/>
                <w:szCs w:val="28"/>
              </w:rPr>
              <w:t xml:space="preserve">              </w:t>
            </w:r>
          </w:p>
          <w:p w:rsidR="00462271" w:rsidRPr="003C0587" w:rsidRDefault="00462271" w:rsidP="003C0587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462271" w:rsidRPr="003C0587">
        <w:tc>
          <w:tcPr>
            <w:tcW w:w="6946" w:type="dxa"/>
          </w:tcPr>
          <w:p w:rsidR="00462271" w:rsidRPr="003C0587" w:rsidRDefault="00462271" w:rsidP="008E16CC">
            <w:pPr>
              <w:pStyle w:val="ConsPlusNormal"/>
              <w:rPr>
                <w:rFonts w:cs="Times New Roman"/>
                <w:color w:val="000000"/>
                <w:sz w:val="28"/>
                <w:szCs w:val="28"/>
              </w:rPr>
            </w:pPr>
            <w:r w:rsidRPr="003C0587">
              <w:rPr>
                <w:sz w:val="28"/>
                <w:szCs w:val="28"/>
              </w:rPr>
              <w:t>Ответ об удовлетворении либо об отказе в удовлетворении (с указанием причин отказа)  жалобы</w:t>
            </w:r>
            <w:r w:rsidRPr="003C0587">
              <w:rPr>
                <w:b/>
                <w:bCs/>
                <w:sz w:val="28"/>
                <w:szCs w:val="28"/>
              </w:rPr>
              <w:t xml:space="preserve"> </w:t>
            </w:r>
            <w:r w:rsidRPr="003C0587">
              <w:rPr>
                <w:sz w:val="28"/>
                <w:szCs w:val="28"/>
              </w:rPr>
              <w:t>(заявления, требования и претензии)  на качество предоставления коммунальных услуг:</w:t>
            </w:r>
          </w:p>
          <w:p w:rsidR="00462271" w:rsidRDefault="00462271" w:rsidP="003C0587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3C0587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 xml:space="preserve">отсутствие отопления,  ненормативная температура горячей воды, грязная вода  и т.д. </w:t>
            </w:r>
          </w:p>
          <w:p w:rsidR="00462271" w:rsidRPr="003C0587" w:rsidRDefault="00462271" w:rsidP="003C0587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462271" w:rsidRPr="003C0587" w:rsidRDefault="00462271" w:rsidP="003C05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3C0587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В течение 3-х рабочих дней со дня получения жалобы</w:t>
            </w:r>
          </w:p>
          <w:p w:rsidR="00462271" w:rsidRPr="003C0587" w:rsidRDefault="00462271" w:rsidP="003C05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462271" w:rsidRPr="003C0587" w:rsidRDefault="00462271" w:rsidP="003C058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C0587">
              <w:rPr>
                <w:rFonts w:ascii="Arial" w:hAnsi="Arial" w:cs="Arial"/>
                <w:sz w:val="28"/>
                <w:szCs w:val="28"/>
              </w:rPr>
              <w:t>Пункт 31.к  раздела IV п</w:t>
            </w:r>
            <w:r w:rsidRPr="003C0587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остановления Правительства РФ от 06.05.2011 № 354</w:t>
            </w:r>
            <w:r w:rsidRPr="003C058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462271" w:rsidRPr="003C0587" w:rsidRDefault="00462271" w:rsidP="003C0587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462271" w:rsidRPr="003C0587">
        <w:tc>
          <w:tcPr>
            <w:tcW w:w="6946" w:type="dxa"/>
          </w:tcPr>
          <w:p w:rsidR="00462271" w:rsidRDefault="00462271" w:rsidP="003C058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C0587">
              <w:rPr>
                <w:rFonts w:ascii="Arial" w:hAnsi="Arial" w:cs="Arial"/>
                <w:sz w:val="28"/>
                <w:szCs w:val="28"/>
              </w:rPr>
              <w:t>Письменная  информация за запрашиваемые потребителем расчетные периоды о помесячных объемах (количестве) потребленных коммунальных ресурсов по показаниям коллективных (общедомовых) приборов учета (при их наличии), о суммарном объеме (количестве) соответствующих коммунальных ресурсов, потребленных в жилых и нежилых помещениях в многоквартирном доме, об объемах (количестве) коммунальных ресурсов, рассчитанных с применением нормативов потребления коммунальных услуг, об объемах (количестве) коммунальных ресурсов, предоставленных на общедомовые нужды</w:t>
            </w:r>
          </w:p>
          <w:p w:rsidR="00462271" w:rsidRPr="003C0587" w:rsidRDefault="00462271" w:rsidP="003C0587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462271" w:rsidRPr="003C0587" w:rsidRDefault="00462271" w:rsidP="003C05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3C0587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В течение 3-х рабочих дней со дня получения запроса</w:t>
            </w:r>
          </w:p>
        </w:tc>
        <w:tc>
          <w:tcPr>
            <w:tcW w:w="4819" w:type="dxa"/>
          </w:tcPr>
          <w:p w:rsidR="00462271" w:rsidRPr="003C0587" w:rsidRDefault="00462271" w:rsidP="003C0587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3C0587">
              <w:rPr>
                <w:rFonts w:ascii="Arial" w:hAnsi="Arial" w:cs="Arial"/>
                <w:sz w:val="28"/>
                <w:szCs w:val="28"/>
              </w:rPr>
              <w:t>Пункт 31.р  раздела IV п</w:t>
            </w:r>
            <w:r w:rsidRPr="003C0587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остановления Правительства РФ от 06.05.2011 № 354</w:t>
            </w:r>
            <w:r w:rsidRPr="003C0587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</w:tr>
      <w:tr w:rsidR="00462271" w:rsidRPr="003C0587">
        <w:tc>
          <w:tcPr>
            <w:tcW w:w="6946" w:type="dxa"/>
          </w:tcPr>
          <w:p w:rsidR="00462271" w:rsidRPr="003C0587" w:rsidRDefault="00462271" w:rsidP="003C0587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3C0587">
              <w:rPr>
                <w:rFonts w:ascii="Arial" w:hAnsi="Arial" w:cs="Arial"/>
                <w:sz w:val="28"/>
                <w:szCs w:val="28"/>
              </w:rPr>
              <w:t>Ответ на запрос в электронном виде должен содержать текст запроса потребителя, запрашиваемую информацию, фамилию, имя, отчество и должность сотрудника управляющей организации или индивидуального предпринимателя, члена правления или председателя правления товарищества или кооператива, направляющих информацию потребителю.</w:t>
            </w:r>
          </w:p>
          <w:p w:rsidR="00462271" w:rsidRPr="003C0587" w:rsidRDefault="00462271" w:rsidP="003C05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462271" w:rsidRPr="003C0587" w:rsidRDefault="00462271" w:rsidP="003C05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3C0587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В течение </w:t>
            </w: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10-ти</w:t>
            </w:r>
            <w:r w:rsidRPr="003C0587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рабочих дней со дня поступления запроса в УК</w:t>
            </w:r>
          </w:p>
          <w:p w:rsidR="00462271" w:rsidRPr="003C0587" w:rsidRDefault="00462271" w:rsidP="003C05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3C0587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на электронную почту заявителя</w:t>
            </w:r>
          </w:p>
        </w:tc>
        <w:tc>
          <w:tcPr>
            <w:tcW w:w="4819" w:type="dxa"/>
          </w:tcPr>
          <w:p w:rsidR="00462271" w:rsidRPr="003C0587" w:rsidRDefault="00462271" w:rsidP="003C0587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3C0587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 xml:space="preserve">Пункты 18, 19 постановления Правительства РФ </w:t>
            </w:r>
            <w:r w:rsidRPr="003C0587">
              <w:rPr>
                <w:rFonts w:ascii="Arial" w:hAnsi="Arial" w:cs="Arial"/>
                <w:color w:val="000000"/>
                <w:sz w:val="28"/>
                <w:szCs w:val="28"/>
              </w:rPr>
              <w:t xml:space="preserve">от 23.09.2010г.  №731  </w:t>
            </w:r>
          </w:p>
          <w:p w:rsidR="00462271" w:rsidRPr="003C0587" w:rsidRDefault="00462271" w:rsidP="003C0587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  <w:p w:rsidR="00462271" w:rsidRPr="003C0587" w:rsidRDefault="00462271" w:rsidP="003C0587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462271" w:rsidRPr="003C0587">
        <w:trPr>
          <w:trHeight w:val="2076"/>
        </w:trPr>
        <w:tc>
          <w:tcPr>
            <w:tcW w:w="6946" w:type="dxa"/>
          </w:tcPr>
          <w:p w:rsidR="00462271" w:rsidRDefault="00462271" w:rsidP="003C0587">
            <w:pPr>
              <w:pStyle w:val="ConsPlusNormal"/>
              <w:ind w:firstLine="34"/>
              <w:jc w:val="both"/>
              <w:rPr>
                <w:rFonts w:cs="Times New Roman"/>
                <w:sz w:val="28"/>
                <w:szCs w:val="28"/>
              </w:rPr>
            </w:pPr>
            <w:r w:rsidRPr="003C0587">
              <w:rPr>
                <w:sz w:val="28"/>
                <w:szCs w:val="28"/>
              </w:rPr>
              <w:t>Предоставление информации по письменному запросу посредством направления (в письменной форме) в адрес потребителя почтового отправления либо выдачи запрашиваемой информации лично потребителю по месту нахождения управляющей организации.</w:t>
            </w:r>
          </w:p>
          <w:p w:rsidR="00462271" w:rsidRPr="003C0587" w:rsidRDefault="00462271" w:rsidP="003C0587">
            <w:pPr>
              <w:pStyle w:val="ConsPlusNormal"/>
              <w:ind w:firstLine="34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62271" w:rsidRPr="003C0587" w:rsidRDefault="00462271" w:rsidP="003C05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3C0587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В </w:t>
            </w: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1</w:t>
            </w:r>
            <w:r w:rsidRPr="003C0587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0-дневный срок со дня поступления</w:t>
            </w:r>
          </w:p>
          <w:p w:rsidR="00462271" w:rsidRPr="003C0587" w:rsidRDefault="00462271" w:rsidP="003C05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3C0587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запроса</w:t>
            </w:r>
          </w:p>
        </w:tc>
        <w:tc>
          <w:tcPr>
            <w:tcW w:w="4819" w:type="dxa"/>
          </w:tcPr>
          <w:p w:rsidR="00462271" w:rsidRPr="003C0587" w:rsidRDefault="00462271" w:rsidP="003C0587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3C0587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Пункт 21 постановления Правительства РФ</w:t>
            </w:r>
          </w:p>
          <w:p w:rsidR="00462271" w:rsidRPr="003C0587" w:rsidRDefault="00462271" w:rsidP="008E16CC">
            <w:pPr>
              <w:pStyle w:val="ConsPlusNormal"/>
              <w:rPr>
                <w:color w:val="000000"/>
                <w:sz w:val="28"/>
                <w:szCs w:val="28"/>
              </w:rPr>
            </w:pPr>
            <w:r w:rsidRPr="003C0587">
              <w:rPr>
                <w:color w:val="000000"/>
                <w:sz w:val="28"/>
                <w:szCs w:val="28"/>
              </w:rPr>
              <w:t xml:space="preserve">от 23.09.2010г. №731  </w:t>
            </w:r>
          </w:p>
        </w:tc>
      </w:tr>
      <w:tr w:rsidR="00462271" w:rsidRPr="003C0587">
        <w:tc>
          <w:tcPr>
            <w:tcW w:w="6946" w:type="dxa"/>
          </w:tcPr>
          <w:p w:rsidR="00462271" w:rsidRDefault="00462271" w:rsidP="003C0587">
            <w:pPr>
              <w:spacing w:beforeAutospacing="1"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3C0587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Ответ на требования потребителя об уменьшении цены за выполненную работу (оказанную услугу), о возмещении расходов по устранению недостатков выполненной работы (оказанной услуги) своими силами или третьими лицами, а также о возврате уплаченной за работу (услугу) денежной суммы и возмещении убытков, причиненных в связи с отказом от исполнения договора. (Заявления о перерасчете)</w:t>
            </w:r>
          </w:p>
          <w:p w:rsidR="00462271" w:rsidRPr="003C0587" w:rsidRDefault="00462271" w:rsidP="003C0587">
            <w:pPr>
              <w:spacing w:beforeAutospacing="1"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462271" w:rsidRPr="003C0587" w:rsidRDefault="00462271" w:rsidP="003C05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3C0587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 xml:space="preserve">В течение </w:t>
            </w:r>
          </w:p>
          <w:p w:rsidR="00462271" w:rsidRPr="003C0587" w:rsidRDefault="00462271" w:rsidP="003C05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3C0587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 xml:space="preserve">10 дней </w:t>
            </w:r>
            <w:r w:rsidRPr="003C0587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со дня предъявления соответствующего требования</w:t>
            </w:r>
          </w:p>
        </w:tc>
        <w:tc>
          <w:tcPr>
            <w:tcW w:w="4819" w:type="dxa"/>
          </w:tcPr>
          <w:p w:rsidR="00462271" w:rsidRPr="003C0587" w:rsidRDefault="00462271" w:rsidP="003C058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hyperlink r:id="rId9" w:tgtFrame="_blank" w:tooltip="Закон &quot;О защите прав потребителей&quot;" w:history="1">
              <w:r w:rsidRPr="003C0587">
                <w:rPr>
                  <w:rFonts w:ascii="Arial" w:hAnsi="Arial" w:cs="Arial"/>
                  <w:sz w:val="28"/>
                  <w:szCs w:val="28"/>
                  <w:lang w:eastAsia="ru-RU"/>
                </w:rPr>
                <w:t xml:space="preserve">Статья 31 федерального Закона  от 07.02. 1992 г. № 2300-1            «О защите прав потребителей»  </w:t>
              </w:r>
            </w:hyperlink>
          </w:p>
        </w:tc>
      </w:tr>
    </w:tbl>
    <w:p w:rsidR="00462271" w:rsidRDefault="00462271" w:rsidP="00273246">
      <w:pPr>
        <w:spacing w:after="120"/>
        <w:ind w:firstLine="567"/>
        <w:jc w:val="both"/>
        <w:rPr>
          <w:rFonts w:ascii="Verdana" w:hAnsi="Verdana" w:cs="Verdana"/>
          <w:b/>
          <w:bCs/>
          <w:color w:val="C00000"/>
          <w:sz w:val="28"/>
          <w:szCs w:val="28"/>
          <w:lang w:eastAsia="ru-RU"/>
        </w:rPr>
      </w:pPr>
    </w:p>
    <w:p w:rsidR="00462271" w:rsidRPr="008379D7" w:rsidRDefault="00462271" w:rsidP="00273246">
      <w:pPr>
        <w:spacing w:after="120"/>
        <w:ind w:firstLine="567"/>
        <w:jc w:val="both"/>
        <w:rPr>
          <w:rFonts w:ascii="Verdana" w:hAnsi="Verdana" w:cs="Verdana"/>
          <w:b/>
          <w:bCs/>
          <w:color w:val="C00000"/>
          <w:sz w:val="28"/>
          <w:szCs w:val="28"/>
          <w:lang w:eastAsia="ru-RU"/>
        </w:rPr>
      </w:pPr>
      <w:r w:rsidRPr="008379D7">
        <w:rPr>
          <w:rFonts w:ascii="Verdana" w:hAnsi="Verdana" w:cs="Verdana"/>
          <w:b/>
          <w:bCs/>
          <w:color w:val="C00000"/>
          <w:sz w:val="28"/>
          <w:szCs w:val="28"/>
          <w:lang w:eastAsia="ru-RU"/>
        </w:rPr>
        <w:t xml:space="preserve">Контроль за </w:t>
      </w:r>
      <w:r w:rsidRPr="008379D7">
        <w:rPr>
          <w:rFonts w:ascii="Verdana" w:hAnsi="Verdana" w:cs="Verdana"/>
          <w:b/>
          <w:bCs/>
          <w:color w:val="C00000"/>
          <w:sz w:val="28"/>
          <w:szCs w:val="28"/>
        </w:rPr>
        <w:t>раскрытием информации организациями, осуществляющими деятельность в сфере управления многоквартирными домами, возложен на Государственную жилищную инспекцию Воронежской области.</w:t>
      </w:r>
    </w:p>
    <w:p w:rsidR="00462271" w:rsidRPr="00697411" w:rsidRDefault="00462271" w:rsidP="00273246">
      <w:pPr>
        <w:spacing w:after="120" w:line="240" w:lineRule="auto"/>
        <w:jc w:val="center"/>
        <w:rPr>
          <w:rFonts w:ascii="Verdana" w:hAnsi="Verdana" w:cs="Verdana"/>
          <w:color w:val="204C82"/>
          <w:sz w:val="36"/>
          <w:szCs w:val="36"/>
          <w:lang w:eastAsia="ru-RU"/>
        </w:rPr>
      </w:pPr>
      <w:r w:rsidRPr="00697411">
        <w:rPr>
          <w:rFonts w:ascii="Verdana" w:hAnsi="Verdana" w:cs="Verdana"/>
          <w:b/>
          <w:bCs/>
          <w:color w:val="204C82"/>
          <w:sz w:val="36"/>
          <w:szCs w:val="36"/>
          <w:lang w:eastAsia="ru-RU"/>
        </w:rPr>
        <w:t>П</w:t>
      </w:r>
      <w:r>
        <w:rPr>
          <w:rFonts w:ascii="Verdana" w:hAnsi="Verdana" w:cs="Verdana"/>
          <w:b/>
          <w:bCs/>
          <w:color w:val="204C82"/>
          <w:sz w:val="36"/>
          <w:szCs w:val="36"/>
          <w:lang w:eastAsia="ru-RU"/>
        </w:rPr>
        <w:t>ИСЬМА И ОБРАЩЕНИЯ В ОРГАНЫ ВЛАСТИ</w:t>
      </w:r>
    </w:p>
    <w:p w:rsidR="00462271" w:rsidRPr="00DB0DAA" w:rsidRDefault="00462271" w:rsidP="00273246">
      <w:pPr>
        <w:spacing w:after="120"/>
        <w:ind w:firstLine="567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DB0DAA">
        <w:rPr>
          <w:rFonts w:ascii="Arial" w:hAnsi="Arial" w:cs="Arial"/>
          <w:color w:val="000000"/>
          <w:sz w:val="28"/>
          <w:szCs w:val="28"/>
          <w:lang w:eastAsia="ru-RU"/>
        </w:rPr>
        <w:t xml:space="preserve">В соответствии со ст. 12 закона "О порядке рассмотрения обращений граждан Российской Федерации" от 02.05.2006 N 59-ФЗ «Письменное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</w:t>
      </w:r>
      <w:r w:rsidRPr="00DB0DAA">
        <w:rPr>
          <w:rFonts w:ascii="Arial" w:hAnsi="Arial" w:cs="Arial"/>
          <w:b/>
          <w:bCs/>
          <w:color w:val="FF0000"/>
          <w:sz w:val="28"/>
          <w:szCs w:val="28"/>
          <w:lang w:eastAsia="ru-RU"/>
        </w:rPr>
        <w:t>30 дней со дня регистрации письменного обращения</w:t>
      </w:r>
      <w:r w:rsidRPr="00DB0DAA">
        <w:rPr>
          <w:rFonts w:ascii="Arial" w:hAnsi="Arial" w:cs="Arial"/>
          <w:color w:val="000000"/>
          <w:sz w:val="28"/>
          <w:szCs w:val="28"/>
          <w:lang w:eastAsia="ru-RU"/>
        </w:rPr>
        <w:t>». Должностное лицо</w:t>
      </w:r>
      <w:r w:rsidRPr="00DB0DAA">
        <w:rPr>
          <w:rFonts w:ascii="Arial" w:hAnsi="Arial" w:cs="Arial"/>
          <w:sz w:val="28"/>
          <w:szCs w:val="28"/>
        </w:rPr>
        <w:t xml:space="preserve">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462271" w:rsidRDefault="00462271" w:rsidP="00273246">
      <w:pPr>
        <w:spacing w:after="120"/>
        <w:ind w:firstLine="544"/>
        <w:jc w:val="both"/>
        <w:rPr>
          <w:rFonts w:ascii="Verdana" w:hAnsi="Verdana" w:cs="Verdana"/>
          <w:b/>
          <w:bCs/>
          <w:color w:val="0070C0"/>
          <w:sz w:val="28"/>
          <w:szCs w:val="28"/>
          <w:lang w:eastAsia="ru-RU"/>
        </w:rPr>
      </w:pPr>
      <w:r w:rsidRPr="00DB0DAA">
        <w:rPr>
          <w:rFonts w:ascii="Verdana" w:hAnsi="Verdana" w:cs="Verdana"/>
          <w:b/>
          <w:bCs/>
          <w:color w:val="0070C0"/>
          <w:sz w:val="28"/>
          <w:szCs w:val="28"/>
          <w:lang w:eastAsia="ru-RU"/>
        </w:rPr>
        <w:t>«Статья 7. Требования к письменному обращению</w:t>
      </w:r>
    </w:p>
    <w:p w:rsidR="00462271" w:rsidRPr="00DB0DAA" w:rsidRDefault="00462271" w:rsidP="00273246">
      <w:pPr>
        <w:spacing w:after="120"/>
        <w:ind w:firstLine="544"/>
        <w:jc w:val="both"/>
        <w:rPr>
          <w:rFonts w:ascii="Arial" w:hAnsi="Arial" w:cs="Arial"/>
          <w:vanish/>
          <w:sz w:val="28"/>
          <w:szCs w:val="28"/>
          <w:lang w:eastAsia="ru-RU"/>
        </w:rPr>
      </w:pPr>
      <w:r w:rsidRPr="00DB0DAA">
        <w:rPr>
          <w:rFonts w:ascii="Arial" w:hAnsi="Arial" w:cs="Arial"/>
          <w:vanish/>
          <w:sz w:val="28"/>
          <w:szCs w:val="28"/>
          <w:lang w:eastAsia="ru-RU"/>
        </w:rPr>
        <w:t> </w:t>
      </w:r>
    </w:p>
    <w:p w:rsidR="00462271" w:rsidRPr="00DB0DAA" w:rsidRDefault="00462271" w:rsidP="00273246">
      <w:pPr>
        <w:spacing w:after="120"/>
        <w:ind w:firstLine="544"/>
        <w:jc w:val="both"/>
        <w:rPr>
          <w:rFonts w:ascii="Arial" w:hAnsi="Arial" w:cs="Arial"/>
          <w:b/>
          <w:bCs/>
          <w:color w:val="FF0000"/>
          <w:sz w:val="28"/>
          <w:szCs w:val="28"/>
          <w:lang w:eastAsia="ru-RU"/>
        </w:rPr>
      </w:pPr>
      <w:r w:rsidRPr="00DB0DAA">
        <w:rPr>
          <w:rFonts w:ascii="Arial" w:hAnsi="Arial" w:cs="Arial"/>
          <w:sz w:val="28"/>
          <w:szCs w:val="28"/>
          <w:lang w:eastAsia="ru-RU"/>
        </w:rPr>
        <w:t xml:space="preserve">1. Гражданин в своем письменном обращении </w:t>
      </w:r>
      <w:r w:rsidRPr="00DB0DAA">
        <w:rPr>
          <w:rFonts w:ascii="Arial" w:hAnsi="Arial" w:cs="Arial"/>
          <w:b/>
          <w:bCs/>
          <w:color w:val="FF0000"/>
          <w:sz w:val="28"/>
          <w:szCs w:val="28"/>
          <w:lang w:eastAsia="ru-RU"/>
        </w:rPr>
        <w:t>в обязательном порядке указывает</w:t>
      </w:r>
      <w:r w:rsidRPr="00DB0DAA">
        <w:rPr>
          <w:rFonts w:ascii="Arial" w:hAnsi="Arial" w:cs="Arial"/>
          <w:sz w:val="28"/>
          <w:szCs w:val="28"/>
          <w:lang w:eastAsia="ru-RU"/>
        </w:rPr>
        <w:t xml:space="preserve">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</w:t>
      </w:r>
      <w:r w:rsidRPr="00DB0DAA">
        <w:rPr>
          <w:rFonts w:ascii="Arial" w:hAnsi="Arial" w:cs="Arial"/>
          <w:b/>
          <w:bCs/>
          <w:color w:val="FF0000"/>
          <w:sz w:val="28"/>
          <w:szCs w:val="28"/>
          <w:lang w:eastAsia="ru-RU"/>
        </w:rPr>
        <w:t>свои фамилию, имя, отчество</w:t>
      </w:r>
      <w:r w:rsidRPr="00DB0DAA">
        <w:rPr>
          <w:rFonts w:ascii="Arial" w:hAnsi="Arial" w:cs="Arial"/>
          <w:sz w:val="28"/>
          <w:szCs w:val="28"/>
          <w:lang w:eastAsia="ru-RU"/>
        </w:rPr>
        <w:t xml:space="preserve"> (последнее - при наличии), </w:t>
      </w:r>
      <w:r w:rsidRPr="00DB0DAA">
        <w:rPr>
          <w:rFonts w:ascii="Arial" w:hAnsi="Arial" w:cs="Arial"/>
          <w:b/>
          <w:bCs/>
          <w:color w:val="FF0000"/>
          <w:sz w:val="28"/>
          <w:szCs w:val="28"/>
          <w:lang w:eastAsia="ru-RU"/>
        </w:rPr>
        <w:t>почтовый адрес</w:t>
      </w:r>
      <w:r w:rsidRPr="00DB0DAA">
        <w:rPr>
          <w:rFonts w:ascii="Arial" w:hAnsi="Arial" w:cs="Arial"/>
          <w:sz w:val="28"/>
          <w:szCs w:val="28"/>
          <w:lang w:eastAsia="ru-RU"/>
        </w:rPr>
        <w:t xml:space="preserve">, по которому должны быть направлены ответ, уведомление о переадресации обращения, </w:t>
      </w:r>
      <w:r w:rsidRPr="00DB0DAA">
        <w:rPr>
          <w:rFonts w:ascii="Arial" w:hAnsi="Arial" w:cs="Arial"/>
          <w:b/>
          <w:bCs/>
          <w:color w:val="FF0000"/>
          <w:sz w:val="28"/>
          <w:szCs w:val="28"/>
          <w:lang w:eastAsia="ru-RU"/>
        </w:rPr>
        <w:t>излагает суть предложения</w:t>
      </w:r>
      <w:r w:rsidRPr="00DB0DAA">
        <w:rPr>
          <w:rFonts w:ascii="Arial" w:hAnsi="Arial" w:cs="Arial"/>
          <w:sz w:val="28"/>
          <w:szCs w:val="28"/>
          <w:lang w:eastAsia="ru-RU"/>
        </w:rPr>
        <w:t xml:space="preserve">, заявления или жалобы, </w:t>
      </w:r>
      <w:r w:rsidRPr="00DB0DAA">
        <w:rPr>
          <w:rFonts w:ascii="Arial" w:hAnsi="Arial" w:cs="Arial"/>
          <w:b/>
          <w:bCs/>
          <w:color w:val="FF0000"/>
          <w:sz w:val="28"/>
          <w:szCs w:val="28"/>
          <w:lang w:eastAsia="ru-RU"/>
        </w:rPr>
        <w:t>ставит личную подпись и дату.</w:t>
      </w:r>
    </w:p>
    <w:p w:rsidR="00462271" w:rsidRPr="00DB0DAA" w:rsidRDefault="00462271" w:rsidP="00E916BB">
      <w:pPr>
        <w:spacing w:after="0"/>
        <w:ind w:firstLine="547"/>
        <w:jc w:val="both"/>
        <w:rPr>
          <w:rFonts w:ascii="Arial" w:hAnsi="Arial" w:cs="Arial"/>
          <w:vanish/>
          <w:sz w:val="28"/>
          <w:szCs w:val="28"/>
          <w:lang w:eastAsia="ru-RU"/>
        </w:rPr>
      </w:pPr>
      <w:r w:rsidRPr="00DB0DAA">
        <w:rPr>
          <w:rFonts w:ascii="Arial" w:hAnsi="Arial" w:cs="Arial"/>
          <w:vanish/>
          <w:sz w:val="28"/>
          <w:szCs w:val="28"/>
          <w:lang w:eastAsia="ru-RU"/>
        </w:rPr>
        <w:t> </w:t>
      </w:r>
    </w:p>
    <w:p w:rsidR="00462271" w:rsidRPr="00DB0DAA" w:rsidRDefault="00462271" w:rsidP="00E916BB">
      <w:pPr>
        <w:spacing w:after="0"/>
        <w:ind w:firstLine="547"/>
        <w:jc w:val="both"/>
        <w:rPr>
          <w:rFonts w:ascii="Arial" w:hAnsi="Arial" w:cs="Arial"/>
          <w:sz w:val="28"/>
          <w:szCs w:val="28"/>
          <w:lang w:eastAsia="ru-RU"/>
        </w:rPr>
      </w:pPr>
      <w:r w:rsidRPr="00DB0DAA">
        <w:rPr>
          <w:rFonts w:ascii="Arial" w:hAnsi="Arial" w:cs="Arial"/>
          <w:sz w:val="28"/>
          <w:szCs w:val="28"/>
          <w:lang w:eastAsia="ru-RU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462271" w:rsidRPr="00DB0DAA" w:rsidRDefault="00462271" w:rsidP="00E916BB">
      <w:pPr>
        <w:spacing w:after="0"/>
        <w:ind w:firstLine="547"/>
        <w:jc w:val="both"/>
        <w:rPr>
          <w:rFonts w:ascii="Arial" w:hAnsi="Arial" w:cs="Arial"/>
          <w:vanish/>
          <w:sz w:val="28"/>
          <w:szCs w:val="28"/>
          <w:lang w:eastAsia="ru-RU"/>
        </w:rPr>
      </w:pPr>
      <w:r w:rsidRPr="00DB0DAA">
        <w:rPr>
          <w:rFonts w:ascii="Arial" w:hAnsi="Arial" w:cs="Arial"/>
          <w:vanish/>
          <w:sz w:val="28"/>
          <w:szCs w:val="28"/>
          <w:lang w:eastAsia="ru-RU"/>
        </w:rPr>
        <w:t> </w:t>
      </w:r>
    </w:p>
    <w:p w:rsidR="00462271" w:rsidRPr="00DB0DAA" w:rsidRDefault="00462271" w:rsidP="00273246">
      <w:pPr>
        <w:spacing w:after="120"/>
        <w:ind w:firstLine="547"/>
        <w:jc w:val="both"/>
        <w:rPr>
          <w:rFonts w:ascii="Arial" w:hAnsi="Arial" w:cs="Arial"/>
          <w:sz w:val="28"/>
          <w:szCs w:val="28"/>
          <w:lang w:eastAsia="ru-RU"/>
        </w:rPr>
      </w:pPr>
      <w:r w:rsidRPr="00DB0DAA">
        <w:rPr>
          <w:rFonts w:ascii="Arial" w:hAnsi="Arial" w:cs="Arial"/>
          <w:sz w:val="28"/>
          <w:szCs w:val="28"/>
          <w:lang w:eastAsia="ru-RU"/>
        </w:rPr>
        <w:t xml:space="preserve">3. </w:t>
      </w:r>
      <w:r w:rsidRPr="00DB0DAA">
        <w:rPr>
          <w:rFonts w:ascii="Arial" w:hAnsi="Arial" w:cs="Arial"/>
          <w:b/>
          <w:bCs/>
          <w:color w:val="FF0000"/>
          <w:sz w:val="28"/>
          <w:szCs w:val="28"/>
          <w:lang w:eastAsia="ru-RU"/>
        </w:rPr>
        <w:t>Обращение,</w:t>
      </w:r>
      <w:r w:rsidRPr="00DB0DAA">
        <w:rPr>
          <w:rFonts w:ascii="Arial" w:hAnsi="Arial" w:cs="Arial"/>
          <w:sz w:val="28"/>
          <w:szCs w:val="28"/>
          <w:lang w:eastAsia="ru-RU"/>
        </w:rPr>
        <w:t xml:space="preserve"> поступившее в государственный орган, орган местного самоуправления или должностному лицу </w:t>
      </w:r>
      <w:r w:rsidRPr="00DB0DAA">
        <w:rPr>
          <w:rFonts w:ascii="Arial" w:hAnsi="Arial" w:cs="Arial"/>
          <w:b/>
          <w:bCs/>
          <w:color w:val="FF0000"/>
          <w:sz w:val="28"/>
          <w:szCs w:val="28"/>
          <w:lang w:eastAsia="ru-RU"/>
        </w:rPr>
        <w:t>в форме электронного документа,</w:t>
      </w:r>
      <w:r w:rsidRPr="00DB0DAA">
        <w:rPr>
          <w:rFonts w:ascii="Arial" w:hAnsi="Arial" w:cs="Arial"/>
          <w:sz w:val="28"/>
          <w:szCs w:val="28"/>
          <w:lang w:eastAsia="ru-RU"/>
        </w:rPr>
        <w:t xml:space="preserve">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форме.».</w:t>
      </w:r>
    </w:p>
    <w:p w:rsidR="00462271" w:rsidRDefault="00462271" w:rsidP="00273246">
      <w:pPr>
        <w:spacing w:after="120"/>
        <w:jc w:val="both"/>
        <w:rPr>
          <w:rFonts w:ascii="Verdana" w:hAnsi="Verdana" w:cs="Verdana"/>
          <w:b/>
          <w:bCs/>
          <w:color w:val="0070C0"/>
          <w:sz w:val="28"/>
          <w:szCs w:val="28"/>
          <w:lang w:eastAsia="ru-RU"/>
        </w:rPr>
      </w:pPr>
      <w:r w:rsidRPr="006B2028">
        <w:rPr>
          <w:rFonts w:ascii="Verdana" w:hAnsi="Verdana" w:cs="Verdana"/>
          <w:b/>
          <w:bCs/>
          <w:color w:val="0070C0"/>
          <w:sz w:val="28"/>
          <w:szCs w:val="28"/>
          <w:lang w:eastAsia="ru-RU"/>
        </w:rPr>
        <w:t xml:space="preserve"> </w:t>
      </w:r>
      <w:r w:rsidRPr="00DB0DAA">
        <w:rPr>
          <w:rFonts w:ascii="Verdana" w:hAnsi="Verdana" w:cs="Verdana"/>
          <w:b/>
          <w:bCs/>
          <w:color w:val="0070C0"/>
          <w:sz w:val="28"/>
          <w:szCs w:val="28"/>
          <w:lang w:eastAsia="ru-RU"/>
        </w:rPr>
        <w:t>«Статья 8. Направление и регистрация письменного обращения</w:t>
      </w:r>
    </w:p>
    <w:p w:rsidR="00462271" w:rsidRPr="00DB0DAA" w:rsidRDefault="00462271" w:rsidP="00273246">
      <w:pPr>
        <w:spacing w:after="120"/>
        <w:ind w:firstLine="547"/>
        <w:jc w:val="both"/>
        <w:rPr>
          <w:rFonts w:ascii="Arial" w:hAnsi="Arial" w:cs="Arial"/>
          <w:b/>
          <w:bCs/>
          <w:color w:val="FF0000"/>
          <w:sz w:val="28"/>
          <w:szCs w:val="28"/>
          <w:lang w:eastAsia="ru-RU"/>
        </w:rPr>
      </w:pPr>
      <w:r w:rsidRPr="00DB0DAA">
        <w:rPr>
          <w:rStyle w:val="blk"/>
          <w:rFonts w:ascii="Arial" w:hAnsi="Arial" w:cs="Arial"/>
          <w:sz w:val="28"/>
          <w:szCs w:val="28"/>
        </w:rPr>
        <w:t xml:space="preserve">2. Письменное обращение подлежит обязательной </w:t>
      </w:r>
      <w:r w:rsidRPr="00DB0DAA">
        <w:rPr>
          <w:rStyle w:val="blk"/>
          <w:rFonts w:ascii="Arial" w:hAnsi="Arial" w:cs="Arial"/>
          <w:b/>
          <w:bCs/>
          <w:color w:val="FF0000"/>
          <w:sz w:val="28"/>
          <w:szCs w:val="28"/>
        </w:rPr>
        <w:t>регистрации в течение трех дней</w:t>
      </w:r>
      <w:r w:rsidRPr="00DB0DAA">
        <w:rPr>
          <w:rStyle w:val="blk"/>
          <w:rFonts w:ascii="Arial" w:hAnsi="Arial" w:cs="Arial"/>
          <w:sz w:val="28"/>
          <w:szCs w:val="28"/>
        </w:rPr>
        <w:t xml:space="preserve"> с момента поступления в государственный орган, орган местного самоуправления или должностному лицу.</w:t>
      </w:r>
    </w:p>
    <w:p w:rsidR="00462271" w:rsidRDefault="00462271" w:rsidP="00E916BB">
      <w:pPr>
        <w:spacing w:after="0"/>
        <w:ind w:firstLine="547"/>
        <w:jc w:val="both"/>
        <w:rPr>
          <w:rStyle w:val="blk"/>
          <w:rFonts w:ascii="Verdana" w:hAnsi="Verdana" w:cs="Verdana"/>
          <w:i/>
          <w:iCs/>
          <w:sz w:val="28"/>
          <w:szCs w:val="28"/>
        </w:rPr>
      </w:pPr>
      <w:r>
        <w:rPr>
          <w:noProof/>
          <w:lang w:eastAsia="ru-RU"/>
        </w:rPr>
        <w:pict>
          <v:shape id="Рисунок 33" o:spid="_x0000_s1026" type="#_x0000_t75" alt="http://ya-sob.ru/wp-content/uploads/2012/05/prokurorskaya-proverka-300x225.jpg" href="http://ya-sob.ru/wp-content/uploads/2012/05/prokurorskaya-proverka.j" style="position:absolute;left:0;text-align:left;margin-left:-6.45pt;margin-top:25.9pt;width:139.2pt;height:104.25pt;z-index:-251656192;visibility:visible" wrapcoords="-116 0 -116 21445 21600 21445 21600 0 -116 0" o:button="t">
            <v:fill o:detectmouseclick="t"/>
            <v:imagedata r:id="rId10" o:title=""/>
            <w10:wrap type="tight"/>
          </v:shape>
        </w:pict>
      </w:r>
      <w:r w:rsidRPr="00DB0DAA">
        <w:rPr>
          <w:rStyle w:val="blk"/>
          <w:rFonts w:ascii="Arial" w:hAnsi="Arial" w:cs="Arial"/>
          <w:sz w:val="28"/>
          <w:szCs w:val="28"/>
        </w:rPr>
        <w:t xml:space="preserve">6. </w:t>
      </w:r>
      <w:r w:rsidRPr="008B324F">
        <w:rPr>
          <w:rStyle w:val="blk"/>
          <w:rFonts w:ascii="Verdana" w:hAnsi="Verdana" w:cs="Verdana"/>
          <w:b/>
          <w:bCs/>
          <w:i/>
          <w:iCs/>
          <w:color w:val="FF0000"/>
          <w:sz w:val="28"/>
          <w:szCs w:val="28"/>
        </w:rPr>
        <w:t>Запрещается направлять жалобу</w:t>
      </w:r>
      <w:r w:rsidRPr="008B324F">
        <w:rPr>
          <w:rStyle w:val="blk"/>
          <w:rFonts w:ascii="Verdana" w:hAnsi="Verdana" w:cs="Verdana"/>
          <w:i/>
          <w:iCs/>
          <w:sz w:val="28"/>
          <w:szCs w:val="28"/>
        </w:rPr>
        <w:t xml:space="preserve"> </w:t>
      </w:r>
      <w:r w:rsidRPr="008B324F">
        <w:rPr>
          <w:rStyle w:val="blk"/>
          <w:rFonts w:ascii="Verdana" w:hAnsi="Verdana" w:cs="Verdana"/>
          <w:b/>
          <w:bCs/>
          <w:i/>
          <w:iCs/>
          <w:color w:val="FF0000"/>
          <w:sz w:val="28"/>
          <w:szCs w:val="28"/>
        </w:rPr>
        <w:t>на рассмотрение в государственный орган, орган местного самоуправления или должностному лицу,</w:t>
      </w:r>
      <w:r w:rsidRPr="008B324F">
        <w:rPr>
          <w:rStyle w:val="blk"/>
          <w:rFonts w:ascii="Verdana" w:hAnsi="Verdana" w:cs="Verdana"/>
          <w:i/>
          <w:iCs/>
          <w:sz w:val="28"/>
          <w:szCs w:val="28"/>
        </w:rPr>
        <w:t xml:space="preserve"> </w:t>
      </w:r>
      <w:r w:rsidRPr="008B324F">
        <w:rPr>
          <w:rStyle w:val="blk"/>
          <w:rFonts w:ascii="Verdana" w:hAnsi="Verdana" w:cs="Verdana"/>
          <w:b/>
          <w:bCs/>
          <w:i/>
          <w:iCs/>
          <w:color w:val="FF0000"/>
          <w:sz w:val="28"/>
          <w:szCs w:val="28"/>
        </w:rPr>
        <w:t>решение или действие (бездействие)  которых  обжалуется</w:t>
      </w:r>
      <w:r w:rsidRPr="008B324F">
        <w:rPr>
          <w:rStyle w:val="blk"/>
          <w:rFonts w:ascii="Verdana" w:hAnsi="Verdana" w:cs="Verdana"/>
          <w:i/>
          <w:iCs/>
          <w:sz w:val="28"/>
          <w:szCs w:val="28"/>
        </w:rPr>
        <w:t>.».</w:t>
      </w:r>
    </w:p>
    <w:p w:rsidR="00462271" w:rsidRDefault="00462271" w:rsidP="00E916BB">
      <w:pPr>
        <w:spacing w:after="0"/>
        <w:ind w:firstLine="547"/>
        <w:jc w:val="both"/>
        <w:rPr>
          <w:rStyle w:val="blk"/>
          <w:rFonts w:ascii="Verdana" w:hAnsi="Verdana" w:cs="Verdana"/>
          <w:i/>
          <w:iCs/>
          <w:sz w:val="28"/>
          <w:szCs w:val="28"/>
        </w:rPr>
      </w:pPr>
    </w:p>
    <w:p w:rsidR="00462271" w:rsidRPr="0087366B" w:rsidRDefault="00462271" w:rsidP="00E916BB">
      <w:pPr>
        <w:spacing w:after="0"/>
        <w:jc w:val="both"/>
        <w:rPr>
          <w:rStyle w:val="blk"/>
          <w:rFonts w:ascii="Verdana" w:hAnsi="Verdana" w:cs="Verdana"/>
          <w:b/>
          <w:bCs/>
          <w:sz w:val="28"/>
          <w:szCs w:val="28"/>
        </w:rPr>
      </w:pPr>
      <w:r w:rsidRPr="001F3BA0">
        <w:rPr>
          <w:rStyle w:val="blk"/>
          <w:rFonts w:ascii="Verdana" w:hAnsi="Verdana" w:cs="Verdana"/>
          <w:b/>
          <w:bCs/>
          <w:color w:val="C00000"/>
          <w:sz w:val="28"/>
          <w:szCs w:val="28"/>
        </w:rPr>
        <w:t>ВНИМАНИЕ!</w:t>
      </w:r>
      <w:r>
        <w:rPr>
          <w:rStyle w:val="blk"/>
          <w:rFonts w:ascii="Verdana" w:hAnsi="Verdana" w:cs="Verdana"/>
          <w:sz w:val="28"/>
          <w:szCs w:val="28"/>
        </w:rPr>
        <w:t xml:space="preserve">  </w:t>
      </w:r>
      <w:r w:rsidRPr="0087366B">
        <w:rPr>
          <w:rStyle w:val="blk"/>
          <w:rFonts w:ascii="Verdana" w:hAnsi="Verdana" w:cs="Verdana"/>
          <w:b/>
          <w:bCs/>
          <w:sz w:val="28"/>
          <w:szCs w:val="28"/>
        </w:rPr>
        <w:t>Если все же Вашу жалобу на действия/бездействие должностного лица направили на рассмотрение именно этому должностному лицу – немедленно пишите в прокуратуру!</w:t>
      </w:r>
    </w:p>
    <w:p w:rsidR="00462271" w:rsidRPr="0087366B" w:rsidRDefault="00462271" w:rsidP="00E916BB">
      <w:pPr>
        <w:spacing w:after="0"/>
        <w:ind w:firstLine="547"/>
        <w:jc w:val="both"/>
        <w:rPr>
          <w:rStyle w:val="blk"/>
          <w:rFonts w:ascii="Arial" w:hAnsi="Arial" w:cs="Arial"/>
          <w:b/>
          <w:bCs/>
          <w:sz w:val="28"/>
          <w:szCs w:val="28"/>
        </w:rPr>
      </w:pPr>
    </w:p>
    <w:p w:rsidR="00462271" w:rsidRPr="00273246" w:rsidRDefault="00462271" w:rsidP="00273246">
      <w:pPr>
        <w:pStyle w:val="Heading3"/>
        <w:tabs>
          <w:tab w:val="left" w:pos="851"/>
          <w:tab w:val="left" w:pos="1134"/>
        </w:tabs>
        <w:spacing w:before="0" w:after="120"/>
        <w:ind w:firstLine="567"/>
        <w:jc w:val="center"/>
        <w:rPr>
          <w:rFonts w:ascii="Verdana" w:hAnsi="Verdana" w:cs="Verdana"/>
          <w:color w:val="204C82"/>
          <w:sz w:val="36"/>
          <w:szCs w:val="36"/>
        </w:rPr>
      </w:pPr>
      <w:r>
        <w:rPr>
          <w:rFonts w:ascii="Verdana" w:hAnsi="Verdana" w:cs="Verdana"/>
          <w:color w:val="204C82"/>
          <w:sz w:val="36"/>
          <w:szCs w:val="36"/>
        </w:rPr>
        <w:t xml:space="preserve">ПОРЯДОК СОСТАВЛЕНИЯ </w:t>
      </w:r>
      <w:r w:rsidRPr="00273246">
        <w:rPr>
          <w:rFonts w:ascii="Verdana" w:hAnsi="Verdana" w:cs="Verdana"/>
          <w:color w:val="204C82"/>
          <w:sz w:val="36"/>
          <w:szCs w:val="36"/>
        </w:rPr>
        <w:t>ОБРАЩЕНИЯ ГРАЖДАН</w:t>
      </w:r>
    </w:p>
    <w:p w:rsidR="00462271" w:rsidRPr="0087366B" w:rsidRDefault="00462271" w:rsidP="00E916BB">
      <w:pPr>
        <w:pStyle w:val="Heading3"/>
        <w:tabs>
          <w:tab w:val="left" w:pos="851"/>
          <w:tab w:val="left" w:pos="1134"/>
        </w:tabs>
        <w:spacing w:before="0" w:after="120"/>
        <w:ind w:firstLine="567"/>
        <w:jc w:val="both"/>
        <w:rPr>
          <w:rFonts w:ascii="Arial" w:hAnsi="Arial" w:cs="Arial"/>
          <w:color w:val="auto"/>
          <w:sz w:val="28"/>
          <w:szCs w:val="28"/>
        </w:rPr>
      </w:pPr>
      <w:r w:rsidRPr="0087366B">
        <w:rPr>
          <w:rFonts w:ascii="Arial" w:hAnsi="Arial" w:cs="Arial"/>
          <w:color w:val="auto"/>
          <w:sz w:val="28"/>
          <w:szCs w:val="28"/>
        </w:rPr>
        <w:t xml:space="preserve">Обращения жителей могут быть поданы как в устном, так и в письменном виде. </w:t>
      </w:r>
    </w:p>
    <w:p w:rsidR="00462271" w:rsidRPr="00273246" w:rsidRDefault="00462271" w:rsidP="00E916BB">
      <w:pPr>
        <w:numPr>
          <w:ilvl w:val="0"/>
          <w:numId w:val="5"/>
        </w:numPr>
        <w:tabs>
          <w:tab w:val="clear" w:pos="720"/>
          <w:tab w:val="num" w:pos="360"/>
          <w:tab w:val="left" w:pos="851"/>
          <w:tab w:val="left" w:pos="1134"/>
        </w:tabs>
        <w:spacing w:after="0"/>
        <w:ind w:left="0" w:firstLine="0"/>
        <w:jc w:val="both"/>
        <w:rPr>
          <w:rFonts w:ascii="Arial" w:hAnsi="Arial" w:cs="Arial"/>
          <w:b/>
          <w:bCs/>
          <w:color w:val="C00000"/>
          <w:sz w:val="28"/>
          <w:szCs w:val="28"/>
        </w:rPr>
      </w:pPr>
      <w:r>
        <w:rPr>
          <w:noProof/>
          <w:lang w:eastAsia="ru-RU"/>
        </w:rPr>
        <w:pict>
          <v:shape id="_x0000_s1027" type="#_x0000_t75" style="position:absolute;left:0;text-align:left;margin-left:1.8pt;margin-top:7.65pt;width:166.5pt;height:133.55pt;z-index:-251657216;visibility:visible" wrapcoords="-97 0 -97 21479 21600 21479 21600 0 -97 0">
            <v:imagedata r:id="rId11" o:title=""/>
            <w10:wrap type="tight"/>
          </v:shape>
        </w:pic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DB0DAA">
        <w:rPr>
          <w:rFonts w:ascii="Arial" w:hAnsi="Arial" w:cs="Arial"/>
          <w:color w:val="000000"/>
          <w:sz w:val="28"/>
          <w:szCs w:val="28"/>
        </w:rPr>
        <w:t xml:space="preserve">Обращение пишется в двух экземплярах. </w:t>
      </w:r>
      <w:r w:rsidRPr="00273246">
        <w:rPr>
          <w:rFonts w:ascii="Arial" w:hAnsi="Arial" w:cs="Arial"/>
          <w:b/>
          <w:bCs/>
          <w:color w:val="C00000"/>
          <w:sz w:val="28"/>
          <w:szCs w:val="28"/>
        </w:rPr>
        <w:t>Один экземпляр обяза</w:t>
      </w:r>
      <w:r w:rsidRPr="00273246">
        <w:rPr>
          <w:rFonts w:ascii="Arial" w:hAnsi="Arial" w:cs="Arial"/>
          <w:b/>
          <w:bCs/>
          <w:color w:val="C00000"/>
          <w:sz w:val="28"/>
          <w:szCs w:val="28"/>
        </w:rPr>
        <w:softHyphen/>
        <w:t xml:space="preserve">тельно остается у Вас. </w:t>
      </w:r>
    </w:p>
    <w:p w:rsidR="00462271" w:rsidRPr="00DB0DAA" w:rsidRDefault="00462271" w:rsidP="00E916BB">
      <w:pPr>
        <w:numPr>
          <w:ilvl w:val="0"/>
          <w:numId w:val="5"/>
        </w:numPr>
        <w:tabs>
          <w:tab w:val="clear" w:pos="720"/>
          <w:tab w:val="num" w:pos="360"/>
          <w:tab w:val="left" w:pos="851"/>
          <w:tab w:val="left" w:pos="1134"/>
        </w:tabs>
        <w:spacing w:after="0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DB0DAA">
        <w:rPr>
          <w:rFonts w:ascii="Arial" w:hAnsi="Arial" w:cs="Arial"/>
          <w:color w:val="000000"/>
          <w:sz w:val="28"/>
          <w:szCs w:val="28"/>
        </w:rPr>
        <w:t xml:space="preserve">Вы </w:t>
      </w:r>
      <w:r w:rsidRPr="00B60D4E">
        <w:rPr>
          <w:rFonts w:ascii="Arial" w:hAnsi="Arial" w:cs="Arial"/>
          <w:b/>
          <w:bCs/>
          <w:color w:val="0070C0"/>
          <w:sz w:val="28"/>
          <w:szCs w:val="28"/>
        </w:rPr>
        <w:t>подаете обращение сами</w:t>
      </w:r>
      <w:r w:rsidRPr="00DB0DAA">
        <w:rPr>
          <w:rFonts w:ascii="Arial" w:hAnsi="Arial" w:cs="Arial"/>
          <w:color w:val="000000"/>
          <w:sz w:val="28"/>
          <w:szCs w:val="28"/>
        </w:rPr>
        <w:t xml:space="preserve"> или посылаете по почте </w:t>
      </w:r>
      <w:r w:rsidRPr="00B60D4E">
        <w:rPr>
          <w:rFonts w:ascii="Arial" w:hAnsi="Arial" w:cs="Arial"/>
          <w:b/>
          <w:bCs/>
          <w:color w:val="0070C0"/>
          <w:sz w:val="28"/>
          <w:szCs w:val="28"/>
        </w:rPr>
        <w:t>заказным письмом с уведомлением</w:t>
      </w:r>
      <w:r w:rsidRPr="00DB0DAA">
        <w:rPr>
          <w:rFonts w:ascii="Arial" w:hAnsi="Arial" w:cs="Arial"/>
          <w:color w:val="000000"/>
          <w:sz w:val="28"/>
          <w:szCs w:val="28"/>
        </w:rPr>
        <w:t xml:space="preserve"> о вручении. В первом случае обязательно регистрируете его в организации, куда обращаетесь. Для этого на Вашем экземпляре ставятся входя</w:t>
      </w:r>
      <w:r w:rsidRPr="00DB0DAA">
        <w:rPr>
          <w:rFonts w:ascii="Arial" w:hAnsi="Arial" w:cs="Arial"/>
          <w:color w:val="000000"/>
          <w:sz w:val="28"/>
          <w:szCs w:val="28"/>
        </w:rPr>
        <w:softHyphen/>
        <w:t>щий номер, дата регистрации, штамп организации, Ф.И.О., должность и подпись лица, зарегистрировавшего документ. В случае передачи по почте Вы посылаете первый экземпляр и сохраняете второй экземпляр и  уведомление о дате вручения. Обязательно убедитесь, что работник почты указал при оформлении квитанции правильное на</w:t>
      </w:r>
      <w:r w:rsidRPr="00DB0DAA">
        <w:rPr>
          <w:rFonts w:ascii="Arial" w:hAnsi="Arial" w:cs="Arial"/>
          <w:color w:val="000000"/>
          <w:sz w:val="28"/>
          <w:szCs w:val="28"/>
        </w:rPr>
        <w:softHyphen/>
        <w:t xml:space="preserve">звание организации  и ее точный адрес. </w:t>
      </w:r>
    </w:p>
    <w:p w:rsidR="00462271" w:rsidRPr="00235405" w:rsidRDefault="00462271" w:rsidP="00E916BB">
      <w:pPr>
        <w:numPr>
          <w:ilvl w:val="0"/>
          <w:numId w:val="5"/>
        </w:numPr>
        <w:tabs>
          <w:tab w:val="clear" w:pos="720"/>
          <w:tab w:val="num" w:pos="360"/>
          <w:tab w:val="left" w:pos="851"/>
          <w:tab w:val="left" w:pos="1134"/>
        </w:tabs>
        <w:spacing w:after="0"/>
        <w:ind w:left="0" w:firstLine="567"/>
        <w:jc w:val="both"/>
        <w:rPr>
          <w:rFonts w:ascii="Verdana" w:hAnsi="Verdana" w:cs="Verdana"/>
          <w:b/>
          <w:bCs/>
          <w:color w:val="C00000"/>
          <w:sz w:val="28"/>
          <w:szCs w:val="28"/>
        </w:rPr>
      </w:pPr>
      <w:r w:rsidRPr="00235405">
        <w:rPr>
          <w:rFonts w:ascii="Verdana" w:hAnsi="Verdana" w:cs="Verdana"/>
          <w:b/>
          <w:bCs/>
          <w:color w:val="C00000"/>
          <w:sz w:val="28"/>
          <w:szCs w:val="28"/>
        </w:rPr>
        <w:t>Обращение составляется следующим образом:</w:t>
      </w:r>
    </w:p>
    <w:p w:rsidR="00462271" w:rsidRPr="00DB0DAA" w:rsidRDefault="00462271" w:rsidP="00E916BB">
      <w:pPr>
        <w:numPr>
          <w:ilvl w:val="0"/>
          <w:numId w:val="6"/>
        </w:numPr>
        <w:tabs>
          <w:tab w:val="clear" w:pos="720"/>
          <w:tab w:val="num" w:pos="360"/>
          <w:tab w:val="left" w:pos="851"/>
          <w:tab w:val="left" w:pos="1134"/>
        </w:tabs>
        <w:spacing w:after="0"/>
        <w:ind w:left="0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DB0DAA">
        <w:rPr>
          <w:rFonts w:ascii="Arial" w:hAnsi="Arial" w:cs="Arial"/>
          <w:color w:val="000000"/>
          <w:sz w:val="28"/>
          <w:szCs w:val="28"/>
        </w:rPr>
        <w:t>в правом верхнем углу указываются реквизиты организации (ад</w:t>
      </w:r>
      <w:r w:rsidRPr="00DB0DAA">
        <w:rPr>
          <w:rFonts w:ascii="Arial" w:hAnsi="Arial" w:cs="Arial"/>
          <w:color w:val="000000"/>
          <w:sz w:val="28"/>
          <w:szCs w:val="28"/>
        </w:rPr>
        <w:softHyphen/>
        <w:t xml:space="preserve">рес и название), куда вы обращаетесь; </w:t>
      </w:r>
    </w:p>
    <w:p w:rsidR="00462271" w:rsidRPr="00DB0DAA" w:rsidRDefault="00462271" w:rsidP="00E916BB">
      <w:pPr>
        <w:numPr>
          <w:ilvl w:val="0"/>
          <w:numId w:val="6"/>
        </w:numPr>
        <w:tabs>
          <w:tab w:val="clear" w:pos="720"/>
          <w:tab w:val="num" w:pos="360"/>
          <w:tab w:val="left" w:pos="851"/>
          <w:tab w:val="left" w:pos="1134"/>
        </w:tabs>
        <w:spacing w:after="0"/>
        <w:ind w:left="0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DB0DAA">
        <w:rPr>
          <w:rFonts w:ascii="Arial" w:hAnsi="Arial" w:cs="Arial"/>
          <w:color w:val="000000"/>
          <w:sz w:val="28"/>
          <w:szCs w:val="28"/>
        </w:rPr>
        <w:t xml:space="preserve">затем указываете, от кого следует обращение  (Ф.И.О., адрес и контактный телефон); </w:t>
      </w:r>
    </w:p>
    <w:p w:rsidR="00462271" w:rsidRPr="00DB0DAA" w:rsidRDefault="00462271" w:rsidP="00E916BB">
      <w:pPr>
        <w:numPr>
          <w:ilvl w:val="0"/>
          <w:numId w:val="6"/>
        </w:numPr>
        <w:tabs>
          <w:tab w:val="clear" w:pos="720"/>
          <w:tab w:val="num" w:pos="360"/>
          <w:tab w:val="left" w:pos="851"/>
          <w:tab w:val="left" w:pos="1134"/>
          <w:tab w:val="left" w:pos="1985"/>
        </w:tabs>
        <w:spacing w:after="0"/>
        <w:ind w:left="0" w:firstLine="567"/>
        <w:jc w:val="both"/>
        <w:rPr>
          <w:rFonts w:ascii="Arial" w:hAnsi="Arial" w:cs="Arial"/>
          <w:sz w:val="28"/>
          <w:szCs w:val="28"/>
        </w:rPr>
      </w:pPr>
      <w:r w:rsidRPr="00DB0DAA">
        <w:rPr>
          <w:rFonts w:ascii="Arial" w:hAnsi="Arial" w:cs="Arial"/>
          <w:sz w:val="28"/>
          <w:szCs w:val="28"/>
        </w:rPr>
        <w:t>отступив от написанного на одну строку, пишете в центре "ЖАЛОБА" ("ПРЕТЕНЗИЯ", "ЗАЯВЛЕНИЕ" и т.п.);</w:t>
      </w:r>
    </w:p>
    <w:p w:rsidR="00462271" w:rsidRPr="00DB0DAA" w:rsidRDefault="00462271" w:rsidP="00E916BB">
      <w:pPr>
        <w:numPr>
          <w:ilvl w:val="0"/>
          <w:numId w:val="6"/>
        </w:numPr>
        <w:tabs>
          <w:tab w:val="clear" w:pos="720"/>
          <w:tab w:val="num" w:pos="360"/>
          <w:tab w:val="left" w:pos="851"/>
          <w:tab w:val="left" w:pos="1134"/>
        </w:tabs>
        <w:spacing w:after="0"/>
        <w:ind w:left="0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DB0DAA">
        <w:rPr>
          <w:rFonts w:ascii="Arial" w:hAnsi="Arial" w:cs="Arial"/>
          <w:color w:val="000000"/>
          <w:sz w:val="28"/>
          <w:szCs w:val="28"/>
        </w:rPr>
        <w:t>далее с новой строки суть обращения (постарайтесь уло</w:t>
      </w:r>
      <w:r w:rsidRPr="00DB0DAA">
        <w:rPr>
          <w:rFonts w:ascii="Arial" w:hAnsi="Arial" w:cs="Arial"/>
          <w:color w:val="000000"/>
          <w:sz w:val="28"/>
          <w:szCs w:val="28"/>
        </w:rPr>
        <w:softHyphen/>
        <w:t>житься на одной, максимум двух страницах) с указанием ссылок на все известные Вам нормативные документы по данной теме;</w:t>
      </w:r>
    </w:p>
    <w:p w:rsidR="00462271" w:rsidRPr="00DB0DAA" w:rsidRDefault="00462271" w:rsidP="00E916BB">
      <w:pPr>
        <w:numPr>
          <w:ilvl w:val="0"/>
          <w:numId w:val="6"/>
        </w:numPr>
        <w:tabs>
          <w:tab w:val="clear" w:pos="720"/>
          <w:tab w:val="num" w:pos="360"/>
          <w:tab w:val="left" w:pos="851"/>
          <w:tab w:val="left" w:pos="1134"/>
        </w:tabs>
        <w:spacing w:after="0"/>
        <w:ind w:left="0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DB0DAA">
        <w:rPr>
          <w:rFonts w:ascii="Arial" w:hAnsi="Arial" w:cs="Arial"/>
          <w:color w:val="000000"/>
          <w:sz w:val="28"/>
          <w:szCs w:val="28"/>
        </w:rPr>
        <w:t xml:space="preserve">перечень Ваших требований; </w:t>
      </w:r>
    </w:p>
    <w:p w:rsidR="00462271" w:rsidRPr="00DB0DAA" w:rsidRDefault="00462271" w:rsidP="00E916BB">
      <w:pPr>
        <w:numPr>
          <w:ilvl w:val="0"/>
          <w:numId w:val="6"/>
        </w:numPr>
        <w:tabs>
          <w:tab w:val="clear" w:pos="720"/>
          <w:tab w:val="num" w:pos="360"/>
          <w:tab w:val="left" w:pos="851"/>
          <w:tab w:val="left" w:pos="1134"/>
        </w:tabs>
        <w:spacing w:after="0"/>
        <w:ind w:left="0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DB0DAA">
        <w:rPr>
          <w:rFonts w:ascii="Arial" w:hAnsi="Arial" w:cs="Arial"/>
          <w:color w:val="000000"/>
          <w:sz w:val="28"/>
          <w:szCs w:val="28"/>
        </w:rPr>
        <w:t xml:space="preserve">написать: «Ответ прошу дать письменно в </w:t>
      </w:r>
      <w:r>
        <w:rPr>
          <w:rFonts w:ascii="Arial" w:hAnsi="Arial" w:cs="Arial"/>
          <w:color w:val="000000"/>
          <w:sz w:val="28"/>
          <w:szCs w:val="28"/>
        </w:rPr>
        <w:t>___________</w:t>
      </w:r>
      <w:r w:rsidRPr="00DB0DAA">
        <w:rPr>
          <w:rFonts w:ascii="Arial" w:hAnsi="Arial" w:cs="Arial"/>
          <w:color w:val="000000"/>
          <w:sz w:val="28"/>
          <w:szCs w:val="28"/>
        </w:rPr>
        <w:t xml:space="preserve">   (указать срок ответа – см. таблицу выше).</w:t>
      </w:r>
    </w:p>
    <w:p w:rsidR="00462271" w:rsidRDefault="00462271" w:rsidP="00E916BB">
      <w:pPr>
        <w:pStyle w:val="NormalWeb"/>
        <w:tabs>
          <w:tab w:val="num" w:pos="360"/>
          <w:tab w:val="left" w:pos="851"/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DB0DAA">
        <w:rPr>
          <w:rFonts w:ascii="Arial" w:hAnsi="Arial" w:cs="Arial"/>
          <w:sz w:val="28"/>
          <w:szCs w:val="28"/>
        </w:rPr>
        <w:t>В конце обязательно надо расписаться и указать дату, иначе обращение будет считаться анонимным, и рассмотрено не будет.</w:t>
      </w:r>
    </w:p>
    <w:p w:rsidR="00462271" w:rsidRPr="00DB0DAA" w:rsidRDefault="00462271" w:rsidP="00E916BB">
      <w:pPr>
        <w:pStyle w:val="NormalWeb"/>
        <w:tabs>
          <w:tab w:val="num" w:pos="360"/>
          <w:tab w:val="left" w:pos="851"/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462271" w:rsidRDefault="00462271" w:rsidP="00E916BB">
      <w:pPr>
        <w:pStyle w:val="NormalWeb"/>
        <w:tabs>
          <w:tab w:val="num" w:pos="360"/>
          <w:tab w:val="left" w:pos="851"/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b/>
          <w:bCs/>
          <w:i/>
          <w:iCs/>
          <w:color w:val="0070C0"/>
          <w:sz w:val="32"/>
          <w:szCs w:val="32"/>
        </w:rPr>
      </w:pPr>
      <w:r w:rsidRPr="00DB0DAA">
        <w:rPr>
          <w:rFonts w:ascii="Arial" w:hAnsi="Arial" w:cs="Arial"/>
          <w:b/>
          <w:bCs/>
          <w:color w:val="FF0000"/>
          <w:sz w:val="32"/>
          <w:szCs w:val="32"/>
        </w:rPr>
        <w:t>ВНИМАНИЕ!</w:t>
      </w:r>
      <w:r w:rsidRPr="00DB0DAA">
        <w:rPr>
          <w:rFonts w:ascii="Arial" w:hAnsi="Arial" w:cs="Arial"/>
          <w:b/>
          <w:bCs/>
          <w:color w:val="0070C0"/>
          <w:sz w:val="32"/>
          <w:szCs w:val="32"/>
        </w:rPr>
        <w:t xml:space="preserve"> </w:t>
      </w:r>
      <w:r w:rsidRPr="00275364">
        <w:rPr>
          <w:rFonts w:ascii="Arial" w:hAnsi="Arial" w:cs="Arial"/>
          <w:b/>
          <w:bCs/>
          <w:i/>
          <w:iCs/>
          <w:color w:val="0070C0"/>
          <w:sz w:val="32"/>
          <w:szCs w:val="32"/>
        </w:rPr>
        <w:t>Каждая проблема – отдельное письмо. Иначе получите невнятные отписки!</w:t>
      </w:r>
    </w:p>
    <w:p w:rsidR="00462271" w:rsidRDefault="00462271" w:rsidP="003F57E1">
      <w:pPr>
        <w:spacing w:before="100" w:beforeAutospacing="1" w:after="100" w:afterAutospacing="1" w:line="240" w:lineRule="auto"/>
        <w:jc w:val="center"/>
        <w:outlineLvl w:val="0"/>
        <w:rPr>
          <w:rFonts w:ascii="Verdana" w:hAnsi="Verdana" w:cs="Verdana"/>
          <w:b/>
          <w:bCs/>
          <w:color w:val="204C82"/>
          <w:kern w:val="36"/>
          <w:sz w:val="36"/>
          <w:szCs w:val="36"/>
          <w:lang w:eastAsia="ru-RU"/>
        </w:rPr>
      </w:pPr>
    </w:p>
    <w:p w:rsidR="00462271" w:rsidRDefault="00462271" w:rsidP="003F57E1">
      <w:pPr>
        <w:spacing w:before="100" w:beforeAutospacing="1" w:after="100" w:afterAutospacing="1" w:line="240" w:lineRule="auto"/>
        <w:jc w:val="center"/>
        <w:outlineLvl w:val="0"/>
        <w:rPr>
          <w:rFonts w:ascii="Verdana" w:hAnsi="Verdana" w:cs="Verdana"/>
          <w:b/>
          <w:bCs/>
          <w:color w:val="204C82"/>
          <w:kern w:val="36"/>
          <w:sz w:val="36"/>
          <w:szCs w:val="36"/>
          <w:lang w:eastAsia="ru-RU"/>
        </w:rPr>
      </w:pPr>
    </w:p>
    <w:p w:rsidR="00462271" w:rsidRDefault="00462271" w:rsidP="003F57E1">
      <w:pPr>
        <w:spacing w:before="100" w:beforeAutospacing="1" w:after="100" w:afterAutospacing="1" w:line="240" w:lineRule="auto"/>
        <w:jc w:val="center"/>
        <w:outlineLvl w:val="0"/>
        <w:rPr>
          <w:rFonts w:ascii="Verdana" w:hAnsi="Verdana" w:cs="Verdana"/>
          <w:b/>
          <w:bCs/>
          <w:color w:val="204C82"/>
          <w:kern w:val="36"/>
          <w:sz w:val="36"/>
          <w:szCs w:val="36"/>
          <w:lang w:eastAsia="ru-RU"/>
        </w:rPr>
      </w:pPr>
    </w:p>
    <w:p w:rsidR="00462271" w:rsidRDefault="00462271" w:rsidP="003F57E1">
      <w:pPr>
        <w:spacing w:before="100" w:beforeAutospacing="1" w:after="100" w:afterAutospacing="1" w:line="240" w:lineRule="auto"/>
        <w:jc w:val="center"/>
        <w:outlineLvl w:val="0"/>
        <w:rPr>
          <w:rFonts w:ascii="Verdana" w:hAnsi="Verdana" w:cs="Verdana"/>
          <w:b/>
          <w:bCs/>
          <w:color w:val="204C82"/>
          <w:kern w:val="36"/>
          <w:sz w:val="36"/>
          <w:szCs w:val="36"/>
          <w:lang w:eastAsia="ru-RU"/>
        </w:rPr>
      </w:pPr>
    </w:p>
    <w:p w:rsidR="00462271" w:rsidRDefault="00462271" w:rsidP="003F57E1">
      <w:pPr>
        <w:spacing w:before="100" w:beforeAutospacing="1" w:after="100" w:afterAutospacing="1" w:line="240" w:lineRule="auto"/>
        <w:jc w:val="center"/>
        <w:outlineLvl w:val="0"/>
        <w:rPr>
          <w:rFonts w:ascii="Verdana" w:hAnsi="Verdana" w:cs="Verdana"/>
          <w:b/>
          <w:bCs/>
          <w:color w:val="204C82"/>
          <w:kern w:val="36"/>
          <w:sz w:val="36"/>
          <w:szCs w:val="36"/>
          <w:lang w:eastAsia="ru-RU"/>
        </w:rPr>
      </w:pPr>
    </w:p>
    <w:p w:rsidR="00462271" w:rsidRPr="00697411" w:rsidRDefault="00462271" w:rsidP="003F57E1">
      <w:pPr>
        <w:spacing w:before="100" w:beforeAutospacing="1" w:after="100" w:afterAutospacing="1" w:line="240" w:lineRule="auto"/>
        <w:jc w:val="center"/>
        <w:outlineLvl w:val="0"/>
        <w:rPr>
          <w:rFonts w:ascii="Verdana" w:hAnsi="Verdana" w:cs="Verdana"/>
          <w:b/>
          <w:bCs/>
          <w:color w:val="204C82"/>
          <w:kern w:val="36"/>
          <w:sz w:val="36"/>
          <w:szCs w:val="36"/>
          <w:lang w:eastAsia="ru-RU"/>
        </w:rPr>
      </w:pPr>
      <w:r w:rsidRPr="00697411">
        <w:rPr>
          <w:rFonts w:ascii="Verdana" w:hAnsi="Verdana" w:cs="Verdana"/>
          <w:b/>
          <w:bCs/>
          <w:color w:val="204C82"/>
          <w:kern w:val="36"/>
          <w:sz w:val="36"/>
          <w:szCs w:val="36"/>
          <w:lang w:eastAsia="ru-RU"/>
        </w:rPr>
        <w:t>С</w:t>
      </w:r>
      <w:r>
        <w:rPr>
          <w:rFonts w:ascii="Verdana" w:hAnsi="Verdana" w:cs="Verdana"/>
          <w:b/>
          <w:bCs/>
          <w:color w:val="204C82"/>
          <w:kern w:val="36"/>
          <w:sz w:val="36"/>
          <w:szCs w:val="36"/>
          <w:lang w:eastAsia="ru-RU"/>
        </w:rPr>
        <w:t>РОКИ УСТРАНЕНИЯ НЕИСПРАВНОСТЕЙ В ЖИЛЫХ ЗДАНИЯХ</w:t>
      </w:r>
    </w:p>
    <w:p w:rsidR="00462271" w:rsidRPr="00235405" w:rsidRDefault="00462271" w:rsidP="002D09F2">
      <w:pPr>
        <w:spacing w:after="0"/>
        <w:jc w:val="center"/>
        <w:rPr>
          <w:rFonts w:ascii="Arial" w:hAnsi="Arial" w:cs="Arial"/>
          <w:b/>
          <w:bCs/>
          <w:color w:val="204C82"/>
          <w:sz w:val="28"/>
          <w:szCs w:val="28"/>
        </w:rPr>
      </w:pPr>
      <w:r w:rsidRPr="00235405">
        <w:rPr>
          <w:rFonts w:ascii="Arial" w:hAnsi="Arial" w:cs="Arial"/>
          <w:b/>
          <w:bCs/>
          <w:color w:val="204C82"/>
          <w:sz w:val="28"/>
          <w:szCs w:val="28"/>
        </w:rPr>
        <w:t>Постановление Госстроя РФ от 27.09.2003 N 170</w:t>
      </w:r>
    </w:p>
    <w:p w:rsidR="00462271" w:rsidRPr="00235405" w:rsidRDefault="00462271" w:rsidP="002D09F2">
      <w:pPr>
        <w:spacing w:after="0"/>
        <w:jc w:val="center"/>
        <w:rPr>
          <w:rFonts w:ascii="Arial" w:hAnsi="Arial" w:cs="Arial"/>
          <w:b/>
          <w:bCs/>
          <w:color w:val="204C82"/>
          <w:sz w:val="28"/>
          <w:szCs w:val="28"/>
        </w:rPr>
      </w:pPr>
      <w:r w:rsidRPr="00235405">
        <w:rPr>
          <w:rFonts w:ascii="Arial" w:hAnsi="Arial" w:cs="Arial"/>
          <w:b/>
          <w:bCs/>
          <w:color w:val="204C82"/>
          <w:sz w:val="28"/>
          <w:szCs w:val="28"/>
        </w:rPr>
        <w:t>"Об утверждении Правил и норм технической эксплуатации жилищного фонда"</w:t>
      </w:r>
      <w:r w:rsidRPr="00235405">
        <w:rPr>
          <w:rFonts w:ascii="Arial" w:hAnsi="Arial" w:cs="Arial"/>
          <w:b/>
          <w:bCs/>
          <w:color w:val="204C82"/>
          <w:sz w:val="28"/>
          <w:szCs w:val="28"/>
        </w:rPr>
        <w:br/>
      </w:r>
    </w:p>
    <w:tbl>
      <w:tblPr>
        <w:tblW w:w="5092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0A0"/>
      </w:tblPr>
      <w:tblGrid>
        <w:gridCol w:w="12337"/>
        <w:gridCol w:w="2756"/>
      </w:tblGrid>
      <w:tr w:rsidR="00462271" w:rsidRPr="003C0587">
        <w:trPr>
          <w:tblCellSpacing w:w="0" w:type="dxa"/>
          <w:jc w:val="center"/>
        </w:trPr>
        <w:tc>
          <w:tcPr>
            <w:tcW w:w="408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2271" w:rsidRPr="00697411" w:rsidRDefault="00462271" w:rsidP="003F57E1">
            <w:pPr>
              <w:spacing w:after="0" w:line="240" w:lineRule="auto"/>
              <w:ind w:right="-1"/>
              <w:jc w:val="center"/>
              <w:rPr>
                <w:rFonts w:ascii="Verdana" w:hAnsi="Verdana" w:cs="Verdana"/>
                <w:b/>
                <w:bCs/>
                <w:color w:val="204C82"/>
                <w:sz w:val="28"/>
                <w:szCs w:val="28"/>
                <w:lang w:eastAsia="ru-RU"/>
              </w:rPr>
            </w:pPr>
            <w:r w:rsidRPr="00697411">
              <w:rPr>
                <w:rFonts w:ascii="Verdana" w:hAnsi="Verdana" w:cs="Verdana"/>
                <w:b/>
                <w:bCs/>
                <w:color w:val="204C82"/>
                <w:sz w:val="28"/>
                <w:szCs w:val="28"/>
                <w:lang w:eastAsia="ru-RU"/>
              </w:rPr>
              <w:t>Вид неисправности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62271" w:rsidRPr="00697411" w:rsidRDefault="00462271" w:rsidP="00E916BB">
            <w:pPr>
              <w:spacing w:after="0" w:line="240" w:lineRule="auto"/>
              <w:ind w:right="-1"/>
              <w:jc w:val="center"/>
              <w:rPr>
                <w:rFonts w:ascii="Verdana" w:hAnsi="Verdana" w:cs="Verdana"/>
                <w:b/>
                <w:bCs/>
                <w:color w:val="204C82"/>
                <w:sz w:val="28"/>
                <w:szCs w:val="28"/>
                <w:lang w:eastAsia="ru-RU"/>
              </w:rPr>
            </w:pPr>
            <w:r w:rsidRPr="00697411">
              <w:rPr>
                <w:rFonts w:ascii="Verdana" w:hAnsi="Verdana" w:cs="Verdana"/>
                <w:b/>
                <w:bCs/>
                <w:color w:val="204C82"/>
                <w:sz w:val="28"/>
                <w:szCs w:val="28"/>
                <w:lang w:eastAsia="ru-RU"/>
              </w:rPr>
              <w:t xml:space="preserve">Срок устранения </w:t>
            </w:r>
          </w:p>
        </w:tc>
      </w:tr>
      <w:tr w:rsidR="00462271" w:rsidRPr="003C0587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62271" w:rsidRPr="002D09F2" w:rsidRDefault="00462271" w:rsidP="002D09F2">
            <w:pPr>
              <w:spacing w:after="0" w:line="240" w:lineRule="auto"/>
              <w:ind w:left="141" w:right="-1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09F2">
              <w:rPr>
                <w:rFonts w:ascii="Arial" w:hAnsi="Arial" w:cs="Arial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  <w:t>Кровля</w:t>
            </w:r>
          </w:p>
        </w:tc>
      </w:tr>
      <w:tr w:rsidR="00462271" w:rsidRPr="003C0587">
        <w:trPr>
          <w:tblCellSpacing w:w="0" w:type="dxa"/>
          <w:jc w:val="center"/>
        </w:trPr>
        <w:tc>
          <w:tcPr>
            <w:tcW w:w="408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2271" w:rsidRPr="002D09F2" w:rsidRDefault="00462271" w:rsidP="002D09F2">
            <w:pPr>
              <w:spacing w:after="0" w:line="240" w:lineRule="auto"/>
              <w:ind w:left="141" w:right="-1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2D09F2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 xml:space="preserve">Протечки в отдельных местах кровли 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62271" w:rsidRPr="002D09F2" w:rsidRDefault="00462271" w:rsidP="00E916BB">
            <w:pPr>
              <w:spacing w:after="0" w:line="240" w:lineRule="auto"/>
              <w:ind w:right="-1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2D09F2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1 сут</w:t>
            </w:r>
            <w:r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ки</w:t>
            </w:r>
          </w:p>
        </w:tc>
      </w:tr>
      <w:tr w:rsidR="00462271" w:rsidRPr="003C0587">
        <w:trPr>
          <w:tblCellSpacing w:w="0" w:type="dxa"/>
          <w:jc w:val="center"/>
        </w:trPr>
        <w:tc>
          <w:tcPr>
            <w:tcW w:w="408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2271" w:rsidRPr="002D09F2" w:rsidRDefault="00462271" w:rsidP="002D09F2">
            <w:pPr>
              <w:spacing w:after="0" w:line="240" w:lineRule="auto"/>
              <w:ind w:left="141" w:right="-1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2D09F2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Повреждения системы организованного водоотвода (водосточных труб, воронок, колен, отметов и пр.)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62271" w:rsidRPr="002D09F2" w:rsidRDefault="00462271" w:rsidP="00E916BB">
            <w:pPr>
              <w:spacing w:after="0" w:line="240" w:lineRule="auto"/>
              <w:ind w:right="-1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2D09F2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5 сут</w:t>
            </w:r>
            <w:r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ок</w:t>
            </w:r>
          </w:p>
        </w:tc>
      </w:tr>
      <w:tr w:rsidR="00462271" w:rsidRPr="003C0587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62271" w:rsidRPr="002D09F2" w:rsidRDefault="00462271" w:rsidP="002D09F2">
            <w:pPr>
              <w:spacing w:after="0" w:line="240" w:lineRule="auto"/>
              <w:ind w:left="141" w:right="-1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09F2">
              <w:rPr>
                <w:rFonts w:ascii="Arial" w:hAnsi="Arial" w:cs="Arial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  <w:t>Стены</w:t>
            </w:r>
          </w:p>
        </w:tc>
      </w:tr>
      <w:tr w:rsidR="00462271" w:rsidRPr="003C0587">
        <w:trPr>
          <w:tblCellSpacing w:w="0" w:type="dxa"/>
          <w:jc w:val="center"/>
        </w:trPr>
        <w:tc>
          <w:tcPr>
            <w:tcW w:w="408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2271" w:rsidRPr="002D09F2" w:rsidRDefault="00462271" w:rsidP="002D09F2">
            <w:pPr>
              <w:spacing w:after="0" w:line="240" w:lineRule="auto"/>
              <w:ind w:left="141" w:right="-1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2D09F2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Утрата связи отдельных кирпичей с кладкой наружных стен, угрожающая их выпадением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62271" w:rsidRPr="002D09F2" w:rsidRDefault="00462271" w:rsidP="002D09F2">
            <w:pPr>
              <w:spacing w:after="0" w:line="240" w:lineRule="auto"/>
              <w:ind w:left="141" w:right="-1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2D09F2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1 сутки</w:t>
            </w:r>
          </w:p>
          <w:p w:rsidR="00462271" w:rsidRPr="002D09F2" w:rsidRDefault="00462271" w:rsidP="002D09F2">
            <w:pPr>
              <w:spacing w:after="0" w:line="240" w:lineRule="auto"/>
              <w:ind w:left="141" w:right="-1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2D09F2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с немедленным ограждением</w:t>
            </w:r>
          </w:p>
          <w:p w:rsidR="00462271" w:rsidRPr="002D09F2" w:rsidRDefault="00462271" w:rsidP="002D09F2">
            <w:pPr>
              <w:spacing w:after="0" w:line="240" w:lineRule="auto"/>
              <w:ind w:left="141" w:right="-1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2D09F2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опасной зоны</w:t>
            </w:r>
          </w:p>
        </w:tc>
      </w:tr>
      <w:tr w:rsidR="00462271" w:rsidRPr="003C0587">
        <w:trPr>
          <w:tblCellSpacing w:w="0" w:type="dxa"/>
          <w:jc w:val="center"/>
        </w:trPr>
        <w:tc>
          <w:tcPr>
            <w:tcW w:w="408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2271" w:rsidRPr="002D09F2" w:rsidRDefault="00462271" w:rsidP="002D09F2">
            <w:pPr>
              <w:spacing w:after="0" w:line="240" w:lineRule="auto"/>
              <w:ind w:left="141" w:right="-1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2D09F2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 xml:space="preserve">Неплотность в дымоходах и газоходах 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62271" w:rsidRPr="002D09F2" w:rsidRDefault="00462271" w:rsidP="00E916BB">
            <w:pPr>
              <w:spacing w:after="0" w:line="240" w:lineRule="auto"/>
              <w:ind w:left="141" w:right="-1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2D09F2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1 сут</w:t>
            </w:r>
            <w:r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ки</w:t>
            </w:r>
          </w:p>
        </w:tc>
      </w:tr>
      <w:tr w:rsidR="00462271" w:rsidRPr="003C0587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62271" w:rsidRPr="002D09F2" w:rsidRDefault="00462271" w:rsidP="002D09F2">
            <w:pPr>
              <w:spacing w:after="0" w:line="240" w:lineRule="auto"/>
              <w:ind w:left="141" w:right="-1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</w:pPr>
            <w:r w:rsidRPr="002D09F2">
              <w:rPr>
                <w:rFonts w:ascii="Arial" w:hAnsi="Arial" w:cs="Arial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  <w:t>Оконные и дверные заполнения</w:t>
            </w:r>
          </w:p>
        </w:tc>
      </w:tr>
      <w:tr w:rsidR="00462271" w:rsidRPr="003C0587">
        <w:trPr>
          <w:tblCellSpacing w:w="0" w:type="dxa"/>
          <w:jc w:val="center"/>
        </w:trPr>
        <w:tc>
          <w:tcPr>
            <w:tcW w:w="408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2271" w:rsidRPr="002D09F2" w:rsidRDefault="00462271" w:rsidP="002D09F2">
            <w:pPr>
              <w:spacing w:after="0" w:line="240" w:lineRule="auto"/>
              <w:ind w:left="141" w:right="-1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2D09F2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 xml:space="preserve">Разбитые стекла и сорванные форточки, балконные дверные полотна </w:t>
            </w:r>
            <w:r w:rsidRPr="002D09F2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br/>
              <w:t xml:space="preserve">В зимнее время </w:t>
            </w:r>
            <w:r w:rsidRPr="002D09F2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br/>
              <w:t xml:space="preserve">В летнее время 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62271" w:rsidRPr="002D09F2" w:rsidRDefault="00462271" w:rsidP="00E916BB">
            <w:pPr>
              <w:spacing w:after="0" w:line="240" w:lineRule="auto"/>
              <w:ind w:left="141" w:right="-1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2D09F2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br/>
              <w:t>1 сут</w:t>
            </w:r>
            <w:r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ки</w:t>
            </w:r>
            <w:r w:rsidRPr="002D09F2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br/>
              <w:t>3 сут</w:t>
            </w:r>
            <w:r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ок</w:t>
            </w:r>
          </w:p>
        </w:tc>
      </w:tr>
      <w:tr w:rsidR="00462271" w:rsidRPr="003C0587">
        <w:trPr>
          <w:tblCellSpacing w:w="0" w:type="dxa"/>
          <w:jc w:val="center"/>
        </w:trPr>
        <w:tc>
          <w:tcPr>
            <w:tcW w:w="408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2271" w:rsidRPr="002D09F2" w:rsidRDefault="00462271" w:rsidP="002D09F2">
            <w:pPr>
              <w:spacing w:after="0" w:line="240" w:lineRule="auto"/>
              <w:ind w:left="141" w:right="-1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2D09F2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Дверные заполнения (входные двери в подъездах)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62271" w:rsidRPr="002D09F2" w:rsidRDefault="00462271" w:rsidP="00E916BB">
            <w:pPr>
              <w:spacing w:after="0" w:line="240" w:lineRule="auto"/>
              <w:ind w:left="141" w:right="-1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2D09F2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1 сут</w:t>
            </w:r>
            <w:r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ки</w:t>
            </w:r>
          </w:p>
        </w:tc>
      </w:tr>
      <w:tr w:rsidR="00462271" w:rsidRPr="003C0587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62271" w:rsidRPr="002D09F2" w:rsidRDefault="00462271" w:rsidP="002D09F2">
            <w:pPr>
              <w:spacing w:after="0" w:line="240" w:lineRule="auto"/>
              <w:ind w:left="141" w:right="-1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</w:pPr>
            <w:r w:rsidRPr="002D09F2">
              <w:rPr>
                <w:rFonts w:ascii="Arial" w:hAnsi="Arial" w:cs="Arial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  <w:t>Внутренняя и наружная отделка</w:t>
            </w:r>
          </w:p>
        </w:tc>
      </w:tr>
      <w:tr w:rsidR="00462271" w:rsidRPr="003C0587">
        <w:trPr>
          <w:tblCellSpacing w:w="0" w:type="dxa"/>
          <w:jc w:val="center"/>
        </w:trPr>
        <w:tc>
          <w:tcPr>
            <w:tcW w:w="408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2271" w:rsidRPr="002D09F2" w:rsidRDefault="00462271" w:rsidP="002D09F2">
            <w:pPr>
              <w:spacing w:after="0" w:line="240" w:lineRule="auto"/>
              <w:ind w:left="141" w:right="-1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2D09F2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 xml:space="preserve">Отслоение штукатурки потолка или верхней части стены, угрожающее ее обрушению 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62271" w:rsidRDefault="00462271" w:rsidP="002D09F2">
            <w:pPr>
              <w:spacing w:after="0" w:line="240" w:lineRule="auto"/>
              <w:ind w:right="-1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2D09F2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5 сут</w:t>
            </w:r>
            <w:r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ок</w:t>
            </w:r>
            <w:r w:rsidRPr="002D09F2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62271" w:rsidRDefault="00462271" w:rsidP="002D09F2">
            <w:pPr>
              <w:spacing w:after="0" w:line="240" w:lineRule="auto"/>
              <w:ind w:right="-1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2D09F2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 xml:space="preserve">с немедленным принятием мер безопасности </w:t>
            </w:r>
          </w:p>
          <w:p w:rsidR="00462271" w:rsidRPr="002D09F2" w:rsidRDefault="00462271" w:rsidP="002D09F2">
            <w:pPr>
              <w:spacing w:after="0" w:line="240" w:lineRule="auto"/>
              <w:ind w:right="-1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462271" w:rsidRPr="003C0587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62271" w:rsidRPr="002D09F2" w:rsidRDefault="00462271" w:rsidP="002D09F2">
            <w:pPr>
              <w:spacing w:after="0" w:line="240" w:lineRule="auto"/>
              <w:ind w:left="141" w:right="-1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</w:pPr>
            <w:r w:rsidRPr="002D09F2">
              <w:rPr>
                <w:rFonts w:ascii="Arial" w:hAnsi="Arial" w:cs="Arial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  <w:t>Полы</w:t>
            </w:r>
          </w:p>
        </w:tc>
      </w:tr>
      <w:tr w:rsidR="00462271" w:rsidRPr="003C0587">
        <w:trPr>
          <w:tblCellSpacing w:w="0" w:type="dxa"/>
          <w:jc w:val="center"/>
        </w:trPr>
        <w:tc>
          <w:tcPr>
            <w:tcW w:w="408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2271" w:rsidRPr="002D09F2" w:rsidRDefault="00462271" w:rsidP="002D09F2">
            <w:pPr>
              <w:spacing w:after="0" w:line="240" w:lineRule="auto"/>
              <w:ind w:left="141" w:right="-1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2D09F2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Протечки в перекрытиях, вызванные нарушением водонепроницаемости гидроизоляции полов в санузлах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62271" w:rsidRPr="002D09F2" w:rsidRDefault="00462271" w:rsidP="00E916BB">
            <w:pPr>
              <w:spacing w:after="0" w:line="240" w:lineRule="auto"/>
              <w:ind w:right="-1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2D09F2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3 сут</w:t>
            </w:r>
            <w:r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ок</w:t>
            </w:r>
          </w:p>
        </w:tc>
      </w:tr>
      <w:tr w:rsidR="00462271" w:rsidRPr="003C0587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62271" w:rsidRPr="002D09F2" w:rsidRDefault="00462271" w:rsidP="002D09F2">
            <w:pPr>
              <w:spacing w:after="0" w:line="240" w:lineRule="auto"/>
              <w:ind w:left="141" w:right="-1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</w:pPr>
            <w:r w:rsidRPr="002D09F2">
              <w:rPr>
                <w:rFonts w:ascii="Arial" w:hAnsi="Arial" w:cs="Arial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  <w:t>Санитарно-техническое оборудование</w:t>
            </w:r>
          </w:p>
        </w:tc>
      </w:tr>
      <w:tr w:rsidR="00462271" w:rsidRPr="003C0587">
        <w:trPr>
          <w:tblCellSpacing w:w="0" w:type="dxa"/>
          <w:jc w:val="center"/>
        </w:trPr>
        <w:tc>
          <w:tcPr>
            <w:tcW w:w="408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2271" w:rsidRPr="002D09F2" w:rsidRDefault="00462271" w:rsidP="002D09F2">
            <w:pPr>
              <w:spacing w:after="0" w:line="240" w:lineRule="auto"/>
              <w:ind w:left="141" w:right="-1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2D09F2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 xml:space="preserve">Течи в водопроводных кранах и в кранах сливных бачков при унитазах 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62271" w:rsidRPr="002D09F2" w:rsidRDefault="00462271" w:rsidP="00E916BB">
            <w:pPr>
              <w:spacing w:after="0" w:line="240" w:lineRule="auto"/>
              <w:ind w:right="-1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2D09F2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1 сут</w:t>
            </w:r>
            <w:r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ки</w:t>
            </w:r>
          </w:p>
        </w:tc>
      </w:tr>
      <w:tr w:rsidR="00462271" w:rsidRPr="003C0587">
        <w:trPr>
          <w:tblCellSpacing w:w="0" w:type="dxa"/>
          <w:jc w:val="center"/>
        </w:trPr>
        <w:tc>
          <w:tcPr>
            <w:tcW w:w="408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2271" w:rsidRPr="002D09F2" w:rsidRDefault="00462271" w:rsidP="00897B9D">
            <w:pPr>
              <w:spacing w:after="0" w:line="240" w:lineRule="auto"/>
              <w:ind w:left="141" w:right="-1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2D09F2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Неисправности аварийного порядка тру</w:t>
            </w:r>
            <w:r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б</w:t>
            </w:r>
            <w:r w:rsidRPr="002D09F2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опроводов и их сопряжений (с арматурой и приборами водопровода, канализации, горячего водоснабжения, центрального отопления, газооборудования)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62271" w:rsidRPr="002D09F2" w:rsidRDefault="00462271" w:rsidP="002D09F2">
            <w:pPr>
              <w:spacing w:after="0" w:line="240" w:lineRule="auto"/>
              <w:ind w:right="-1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2D09F2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Незамедлительно</w:t>
            </w:r>
          </w:p>
        </w:tc>
      </w:tr>
      <w:tr w:rsidR="00462271" w:rsidRPr="003C0587">
        <w:trPr>
          <w:tblCellSpacing w:w="0" w:type="dxa"/>
          <w:jc w:val="center"/>
        </w:trPr>
        <w:tc>
          <w:tcPr>
            <w:tcW w:w="408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2271" w:rsidRPr="002D09F2" w:rsidRDefault="00462271" w:rsidP="002D09F2">
            <w:pPr>
              <w:spacing w:after="0" w:line="240" w:lineRule="auto"/>
              <w:ind w:left="141" w:right="-1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2D09F2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Неисправности мусоропроводов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62271" w:rsidRPr="002D09F2" w:rsidRDefault="00462271" w:rsidP="00E916BB">
            <w:pPr>
              <w:spacing w:after="0" w:line="240" w:lineRule="auto"/>
              <w:ind w:right="-1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2D09F2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1 сут</w:t>
            </w:r>
            <w:r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ки</w:t>
            </w:r>
          </w:p>
        </w:tc>
      </w:tr>
      <w:tr w:rsidR="00462271" w:rsidRPr="003C0587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62271" w:rsidRPr="002D09F2" w:rsidRDefault="00462271" w:rsidP="002D09F2">
            <w:pPr>
              <w:spacing w:after="0" w:line="240" w:lineRule="auto"/>
              <w:ind w:left="141" w:right="-1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</w:pPr>
            <w:r w:rsidRPr="002D09F2">
              <w:rPr>
                <w:rFonts w:ascii="Arial" w:hAnsi="Arial" w:cs="Arial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  <w:t>Электрооборудование</w:t>
            </w:r>
          </w:p>
        </w:tc>
      </w:tr>
      <w:tr w:rsidR="00462271" w:rsidRPr="003C0587">
        <w:trPr>
          <w:tblCellSpacing w:w="0" w:type="dxa"/>
          <w:jc w:val="center"/>
        </w:trPr>
        <w:tc>
          <w:tcPr>
            <w:tcW w:w="408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2271" w:rsidRPr="002D09F2" w:rsidRDefault="00462271" w:rsidP="002D09F2">
            <w:pPr>
              <w:spacing w:after="0" w:line="240" w:lineRule="auto"/>
              <w:ind w:left="141" w:right="-1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2D09F2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Неисправности во вводно-распределительном устройстве, связанные с заменой предохранителей, автоматических выключателей, рубильников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62271" w:rsidRPr="002D09F2" w:rsidRDefault="00462271" w:rsidP="002D09F2">
            <w:pPr>
              <w:spacing w:after="0" w:line="240" w:lineRule="auto"/>
              <w:ind w:right="-1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2D09F2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3 ч.</w:t>
            </w:r>
          </w:p>
        </w:tc>
      </w:tr>
      <w:tr w:rsidR="00462271" w:rsidRPr="003C0587">
        <w:trPr>
          <w:tblCellSpacing w:w="0" w:type="dxa"/>
          <w:jc w:val="center"/>
        </w:trPr>
        <w:tc>
          <w:tcPr>
            <w:tcW w:w="408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2271" w:rsidRPr="002D09F2" w:rsidRDefault="00462271" w:rsidP="002D09F2">
            <w:pPr>
              <w:spacing w:after="0" w:line="240" w:lineRule="auto"/>
              <w:ind w:left="141" w:right="-1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2D09F2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Неисправности автоматов защиты стояков и питающих линий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62271" w:rsidRPr="002D09F2" w:rsidRDefault="00462271" w:rsidP="002D09F2">
            <w:pPr>
              <w:spacing w:after="0" w:line="240" w:lineRule="auto"/>
              <w:ind w:right="-1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2D09F2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3 ч.</w:t>
            </w:r>
          </w:p>
        </w:tc>
      </w:tr>
      <w:tr w:rsidR="00462271" w:rsidRPr="003C0587">
        <w:trPr>
          <w:tblCellSpacing w:w="0" w:type="dxa"/>
          <w:jc w:val="center"/>
        </w:trPr>
        <w:tc>
          <w:tcPr>
            <w:tcW w:w="408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2271" w:rsidRPr="002D09F2" w:rsidRDefault="00462271" w:rsidP="002D09F2">
            <w:pPr>
              <w:spacing w:after="0" w:line="240" w:lineRule="auto"/>
              <w:ind w:left="141" w:right="-1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2D09F2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Неисправности аварийного порядка (короткое замыкание в элементах внутридомовой электрической сети и т.п.)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62271" w:rsidRPr="002D09F2" w:rsidRDefault="00462271" w:rsidP="002D09F2">
            <w:pPr>
              <w:spacing w:after="0" w:line="240" w:lineRule="auto"/>
              <w:ind w:right="-1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2D09F2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Незамедлительно</w:t>
            </w:r>
          </w:p>
        </w:tc>
      </w:tr>
      <w:tr w:rsidR="00462271" w:rsidRPr="003C0587">
        <w:trPr>
          <w:tblCellSpacing w:w="0" w:type="dxa"/>
          <w:jc w:val="center"/>
        </w:trPr>
        <w:tc>
          <w:tcPr>
            <w:tcW w:w="408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2271" w:rsidRPr="002D09F2" w:rsidRDefault="00462271" w:rsidP="002D09F2">
            <w:pPr>
              <w:spacing w:after="0" w:line="240" w:lineRule="auto"/>
              <w:ind w:left="141" w:right="-1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2D09F2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Неисправности в электроплите</w:t>
            </w:r>
            <w:r w:rsidRPr="002D09F2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br/>
              <w:t>с выходом из строя одной конфорки и жарочного шкафа</w:t>
            </w:r>
            <w:r w:rsidRPr="002D09F2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br/>
              <w:t xml:space="preserve">с отключением всей электроплиты 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62271" w:rsidRPr="002D09F2" w:rsidRDefault="00462271" w:rsidP="00E916BB">
            <w:pPr>
              <w:spacing w:after="0" w:line="240" w:lineRule="auto"/>
              <w:ind w:right="-1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2D09F2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br/>
              <w:t>3 сут</w:t>
            </w:r>
            <w:r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ок</w:t>
            </w:r>
            <w:r w:rsidRPr="002D09F2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br/>
              <w:t>3 ч.</w:t>
            </w:r>
          </w:p>
        </w:tc>
      </w:tr>
      <w:tr w:rsidR="00462271" w:rsidRPr="003C0587">
        <w:trPr>
          <w:tblCellSpacing w:w="0" w:type="dxa"/>
          <w:jc w:val="center"/>
        </w:trPr>
        <w:tc>
          <w:tcPr>
            <w:tcW w:w="408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2271" w:rsidRPr="002D09F2" w:rsidRDefault="00462271" w:rsidP="002D09F2">
            <w:pPr>
              <w:spacing w:after="0" w:line="240" w:lineRule="auto"/>
              <w:ind w:left="141" w:right="-1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2D09F2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Неисправности в системе освещения общедомовых помещений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62271" w:rsidRPr="002D09F2" w:rsidRDefault="00462271" w:rsidP="00E916BB">
            <w:pPr>
              <w:spacing w:after="0" w:line="240" w:lineRule="auto"/>
              <w:ind w:right="-1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2D09F2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7 сут</w:t>
            </w:r>
            <w:r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ок</w:t>
            </w:r>
          </w:p>
        </w:tc>
      </w:tr>
      <w:tr w:rsidR="00462271" w:rsidRPr="003C0587">
        <w:trPr>
          <w:tblCellSpacing w:w="0" w:type="dxa"/>
          <w:jc w:val="center"/>
        </w:trPr>
        <w:tc>
          <w:tcPr>
            <w:tcW w:w="408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2271" w:rsidRPr="002D09F2" w:rsidRDefault="00462271" w:rsidP="002D09F2">
            <w:pPr>
              <w:spacing w:after="0" w:line="240" w:lineRule="auto"/>
              <w:ind w:left="141" w:right="-1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2D09F2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Неисправности лифта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62271" w:rsidRPr="002D09F2" w:rsidRDefault="00462271" w:rsidP="00E916BB">
            <w:pPr>
              <w:spacing w:after="0" w:line="240" w:lineRule="auto"/>
              <w:ind w:right="-1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2D09F2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Не более 1 сут</w:t>
            </w:r>
            <w:r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ок</w:t>
            </w:r>
          </w:p>
        </w:tc>
      </w:tr>
    </w:tbl>
    <w:p w:rsidR="00462271" w:rsidRPr="002D09F2" w:rsidRDefault="00462271" w:rsidP="002D09F2">
      <w:pPr>
        <w:spacing w:after="240" w:line="240" w:lineRule="auto"/>
        <w:ind w:right="-1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462271" w:rsidRPr="002D09F2" w:rsidRDefault="00462271" w:rsidP="002D09F2">
      <w:pPr>
        <w:spacing w:before="100" w:beforeAutospacing="1" w:after="100" w:afterAutospacing="1"/>
        <w:ind w:firstLine="567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2D09F2">
        <w:rPr>
          <w:rFonts w:ascii="Arial" w:hAnsi="Arial" w:cs="Arial"/>
          <w:color w:val="000000"/>
          <w:sz w:val="28"/>
          <w:szCs w:val="28"/>
          <w:lang w:eastAsia="ru-RU"/>
        </w:rPr>
        <w:t xml:space="preserve">В случае если жилищно-коммунальные услуги оказаны вам ненадлежащим образом и прошел срок, в течение которого должны быть приняты меры, а никаких действий не принято, </w:t>
      </w:r>
      <w:r w:rsidRPr="002D09F2">
        <w:rPr>
          <w:rFonts w:ascii="Arial" w:hAnsi="Arial" w:cs="Arial"/>
          <w:b/>
          <w:bCs/>
          <w:color w:val="FF0000"/>
          <w:sz w:val="28"/>
          <w:szCs w:val="28"/>
          <w:lang w:eastAsia="ru-RU"/>
        </w:rPr>
        <w:t>Вам необходимо написать претензию в Вашу управляющую организацию или ТСЖ.</w:t>
      </w:r>
    </w:p>
    <w:p w:rsidR="00462271" w:rsidRDefault="00462271" w:rsidP="003F57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271" w:rsidRPr="00697411" w:rsidRDefault="00462271" w:rsidP="00235405">
      <w:pPr>
        <w:spacing w:after="0"/>
        <w:jc w:val="center"/>
        <w:rPr>
          <w:rFonts w:ascii="Verdana" w:hAnsi="Verdana" w:cs="Verdana"/>
          <w:color w:val="204C82"/>
          <w:sz w:val="36"/>
          <w:szCs w:val="36"/>
          <w:lang w:eastAsia="ru-RU"/>
        </w:rPr>
      </w:pPr>
      <w:r w:rsidRPr="00697411">
        <w:rPr>
          <w:rFonts w:ascii="Verdana" w:hAnsi="Verdana" w:cs="Verdana"/>
          <w:b/>
          <w:bCs/>
          <w:color w:val="204C82"/>
          <w:sz w:val="36"/>
          <w:szCs w:val="36"/>
          <w:lang w:eastAsia="ru-RU"/>
        </w:rPr>
        <w:t>О</w:t>
      </w:r>
      <w:r>
        <w:rPr>
          <w:rFonts w:ascii="Verdana" w:hAnsi="Verdana" w:cs="Verdana"/>
          <w:b/>
          <w:bCs/>
          <w:color w:val="204C82"/>
          <w:sz w:val="36"/>
          <w:szCs w:val="36"/>
          <w:lang w:eastAsia="ru-RU"/>
        </w:rPr>
        <w:t>ФОРМЛЕНИЕ</w:t>
      </w:r>
      <w:r w:rsidRPr="00697411">
        <w:rPr>
          <w:rFonts w:ascii="Verdana" w:hAnsi="Verdana" w:cs="Verdana"/>
          <w:b/>
          <w:bCs/>
          <w:color w:val="204C82"/>
          <w:sz w:val="36"/>
          <w:szCs w:val="36"/>
          <w:lang w:eastAsia="ru-RU"/>
        </w:rPr>
        <w:t xml:space="preserve"> </w:t>
      </w:r>
      <w:r>
        <w:rPr>
          <w:rFonts w:ascii="Verdana" w:hAnsi="Verdana" w:cs="Verdana"/>
          <w:b/>
          <w:bCs/>
          <w:color w:val="204C82"/>
          <w:sz w:val="36"/>
          <w:szCs w:val="36"/>
          <w:lang w:eastAsia="ru-RU"/>
        </w:rPr>
        <w:t>НЕКАЧЕСТВЕННОГО ПРЕДОСТАВЛЕНИЯ КОММУНАЛЬНЫХ УСЛУГ В МКД</w:t>
      </w:r>
    </w:p>
    <w:p w:rsidR="00462271" w:rsidRPr="00697411" w:rsidRDefault="00462271" w:rsidP="00235405">
      <w:pPr>
        <w:spacing w:after="0"/>
        <w:jc w:val="center"/>
        <w:rPr>
          <w:rFonts w:ascii="Verdana" w:hAnsi="Verdana" w:cs="Verdana"/>
          <w:b/>
          <w:bCs/>
          <w:color w:val="204C82"/>
          <w:sz w:val="36"/>
          <w:szCs w:val="36"/>
          <w:lang w:eastAsia="ru-RU"/>
        </w:rPr>
      </w:pPr>
      <w:r w:rsidRPr="00697411">
        <w:rPr>
          <w:rFonts w:ascii="Verdana" w:hAnsi="Verdana" w:cs="Verdana"/>
          <w:b/>
          <w:bCs/>
          <w:color w:val="204C82"/>
          <w:sz w:val="36"/>
          <w:szCs w:val="36"/>
          <w:lang w:eastAsia="ru-RU"/>
        </w:rPr>
        <w:t>(вода, свет, отопление)</w:t>
      </w:r>
    </w:p>
    <w:p w:rsidR="00462271" w:rsidRPr="003F57E1" w:rsidRDefault="00462271" w:rsidP="002676DB">
      <w:pPr>
        <w:spacing w:after="0" w:line="240" w:lineRule="auto"/>
        <w:jc w:val="center"/>
        <w:rPr>
          <w:rFonts w:ascii="Verdana" w:hAnsi="Verdana" w:cs="Verdana"/>
          <w:b/>
          <w:bCs/>
          <w:color w:val="0070C0"/>
          <w:sz w:val="28"/>
          <w:szCs w:val="28"/>
          <w:lang w:eastAsia="ru-RU"/>
        </w:rPr>
      </w:pPr>
    </w:p>
    <w:p w:rsidR="00462271" w:rsidRDefault="00462271" w:rsidP="002676DB">
      <w:pPr>
        <w:ind w:firstLine="567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87366B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 </w:t>
      </w:r>
      <w:r w:rsidRPr="0087366B">
        <w:rPr>
          <w:rFonts w:ascii="Arial" w:hAnsi="Arial" w:cs="Arial"/>
          <w:color w:val="000000"/>
          <w:sz w:val="28"/>
          <w:szCs w:val="28"/>
          <w:lang w:eastAsia="ru-RU"/>
        </w:rPr>
        <w:t xml:space="preserve">Согласно  </w:t>
      </w:r>
      <w:hyperlink r:id="rId12" w:tgtFrame="_blank" w:tooltip="Правила предоставления коммунальных услуг гражданам " w:history="1">
        <w:r w:rsidRPr="0087366B">
          <w:rPr>
            <w:rFonts w:ascii="Arial" w:hAnsi="Arial" w:cs="Arial"/>
            <w:b/>
            <w:bCs/>
            <w:color w:val="FF0000"/>
            <w:sz w:val="28"/>
            <w:szCs w:val="28"/>
            <w:lang w:eastAsia="ru-RU"/>
          </w:rPr>
          <w:t xml:space="preserve">Постановлению Правительства РФ от 06.05.2011г.  № </w:t>
        </w:r>
      </w:hyperlink>
      <w:r w:rsidRPr="0087366B">
        <w:rPr>
          <w:rFonts w:ascii="Arial" w:hAnsi="Arial" w:cs="Arial"/>
          <w:b/>
          <w:bCs/>
          <w:color w:val="FF0000"/>
          <w:sz w:val="28"/>
          <w:szCs w:val="28"/>
          <w:lang w:eastAsia="ru-RU"/>
        </w:rPr>
        <w:t>354</w:t>
      </w:r>
      <w:r w:rsidRPr="0087366B">
        <w:rPr>
          <w:rFonts w:ascii="Arial" w:hAnsi="Arial" w:cs="Arial"/>
          <w:b/>
          <w:bCs/>
          <w:color w:val="FF0000"/>
          <w:sz w:val="28"/>
          <w:szCs w:val="28"/>
        </w:rPr>
        <w:t xml:space="preserve">   «О предоставлении коммунальных услуг собственникам и пользователям помещений в многоквартирных домах и жилых домов»</w:t>
      </w:r>
      <w:r w:rsidRPr="0087366B">
        <w:rPr>
          <w:rFonts w:ascii="Arial" w:hAnsi="Arial" w:cs="Arial"/>
          <w:color w:val="000000"/>
          <w:sz w:val="28"/>
          <w:szCs w:val="28"/>
          <w:lang w:eastAsia="ru-RU"/>
        </w:rPr>
        <w:t xml:space="preserve">, в случае предоставления коммунальных услуг ненадлежащего качества потребитель уведомляет об этом аварийно-диспетчерскую службу исполнителя или иную службу, указанную исполнителем. </w:t>
      </w:r>
    </w:p>
    <w:p w:rsidR="00462271" w:rsidRDefault="00462271" w:rsidP="002676DB">
      <w:pPr>
        <w:ind w:firstLine="567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417E2E">
        <w:rPr>
          <w:rFonts w:ascii="Arial" w:hAnsi="Arial" w:cs="Arial"/>
          <w:b/>
          <w:bCs/>
          <w:color w:val="0070C0"/>
          <w:sz w:val="28"/>
          <w:szCs w:val="28"/>
          <w:lang w:eastAsia="ru-RU"/>
        </w:rPr>
        <w:t>Исполнителем может быть УК или ТСЖ</w:t>
      </w:r>
      <w:r w:rsidRPr="0087366B">
        <w:rPr>
          <w:rFonts w:ascii="Arial" w:hAnsi="Arial" w:cs="Arial"/>
          <w:color w:val="000000"/>
          <w:sz w:val="28"/>
          <w:szCs w:val="28"/>
          <w:lang w:eastAsia="ru-RU"/>
        </w:rPr>
        <w:t xml:space="preserve">, если у собственников заключен с ними договор на предоставление коммунальных услуг. В данном случае ответственность за качество предоставляемых услуг, соответственно, несет Ваша обслуживающая организация (УК, ТСЖ). </w:t>
      </w:r>
    </w:p>
    <w:p w:rsidR="00462271" w:rsidRPr="0087366B" w:rsidRDefault="00462271" w:rsidP="002676DB">
      <w:pPr>
        <w:ind w:firstLine="567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87366B">
        <w:rPr>
          <w:rFonts w:ascii="Arial" w:hAnsi="Arial" w:cs="Arial"/>
          <w:color w:val="000000"/>
          <w:sz w:val="28"/>
          <w:szCs w:val="28"/>
          <w:lang w:eastAsia="ru-RU"/>
        </w:rPr>
        <w:t xml:space="preserve">Если у собственников договор поставки коммунального ресурса заключаен напрямую с с соответствующей ресурсоснабжающей организацией, в  этом случае ресурсоснабжающая организация несет ответственность за режим и качество подачи коммунальной услуги . </w:t>
      </w:r>
    </w:p>
    <w:p w:rsidR="00462271" w:rsidRDefault="00462271" w:rsidP="002676DB">
      <w:pPr>
        <w:spacing w:after="0"/>
        <w:ind w:firstLine="567"/>
        <w:jc w:val="both"/>
        <w:rPr>
          <w:rFonts w:ascii="Arial" w:hAnsi="Arial" w:cs="Arial"/>
          <w:sz w:val="28"/>
          <w:szCs w:val="28"/>
          <w:lang w:eastAsia="ru-RU"/>
        </w:rPr>
      </w:pPr>
      <w:r w:rsidRPr="0087366B">
        <w:rPr>
          <w:rFonts w:ascii="Arial" w:hAnsi="Arial" w:cs="Arial"/>
          <w:sz w:val="28"/>
          <w:szCs w:val="28"/>
          <w:lang w:eastAsia="ru-RU"/>
        </w:rPr>
        <w:t xml:space="preserve">Сообщение о предоставлении коммунальных услуг ненадлежащего качества может быть сделано потребителем </w:t>
      </w:r>
      <w:r w:rsidRPr="00417E2E">
        <w:rPr>
          <w:rFonts w:ascii="Arial" w:hAnsi="Arial" w:cs="Arial"/>
          <w:b/>
          <w:bCs/>
          <w:color w:val="FF0000"/>
          <w:sz w:val="28"/>
          <w:szCs w:val="28"/>
          <w:lang w:eastAsia="ru-RU"/>
        </w:rPr>
        <w:t>в письменной форме или устно</w:t>
      </w:r>
      <w:r w:rsidRPr="0087366B">
        <w:rPr>
          <w:rFonts w:ascii="Arial" w:hAnsi="Arial" w:cs="Arial"/>
          <w:sz w:val="28"/>
          <w:szCs w:val="28"/>
          <w:lang w:eastAsia="ru-RU"/>
        </w:rPr>
        <w:t xml:space="preserve"> (в том числе по телефону) и </w:t>
      </w:r>
      <w:r w:rsidRPr="00417E2E">
        <w:rPr>
          <w:rFonts w:ascii="Arial" w:hAnsi="Arial" w:cs="Arial"/>
          <w:b/>
          <w:bCs/>
          <w:color w:val="FF0000"/>
          <w:sz w:val="28"/>
          <w:szCs w:val="28"/>
          <w:lang w:eastAsia="ru-RU"/>
        </w:rPr>
        <w:t>подлежит обязательной регистрации</w:t>
      </w:r>
      <w:r w:rsidRPr="0087366B">
        <w:rPr>
          <w:rFonts w:ascii="Arial" w:hAnsi="Arial" w:cs="Arial"/>
          <w:sz w:val="28"/>
          <w:szCs w:val="28"/>
          <w:lang w:eastAsia="ru-RU"/>
        </w:rPr>
        <w:t xml:space="preserve"> в аварийно-диспетчерской службе. При этом потребитель обязан сообщить свои фамилию, имя и отчество, точный адрес проживания, а также вид предоставленной коммунальной услуги ненадлежащего качества. </w:t>
      </w:r>
    </w:p>
    <w:p w:rsidR="00462271" w:rsidRPr="001F3BA0" w:rsidRDefault="00462271" w:rsidP="002676DB">
      <w:pPr>
        <w:spacing w:after="0"/>
        <w:ind w:firstLine="567"/>
        <w:jc w:val="both"/>
        <w:rPr>
          <w:rFonts w:ascii="Arial" w:hAnsi="Arial" w:cs="Arial"/>
          <w:b/>
          <w:bCs/>
          <w:color w:val="0070C0"/>
          <w:sz w:val="28"/>
          <w:szCs w:val="28"/>
          <w:lang w:eastAsia="ru-RU"/>
        </w:rPr>
      </w:pPr>
      <w:r w:rsidRPr="0087366B">
        <w:rPr>
          <w:rFonts w:ascii="Arial" w:hAnsi="Arial" w:cs="Arial"/>
          <w:sz w:val="28"/>
          <w:szCs w:val="28"/>
          <w:lang w:eastAsia="ru-RU"/>
        </w:rPr>
        <w:t xml:space="preserve">Сотрудник аварийно-диспетчерской службы </w:t>
      </w:r>
      <w:r w:rsidRPr="001F3BA0">
        <w:rPr>
          <w:rFonts w:ascii="Arial" w:hAnsi="Arial" w:cs="Arial"/>
          <w:b/>
          <w:bCs/>
          <w:color w:val="0070C0"/>
          <w:sz w:val="28"/>
          <w:szCs w:val="28"/>
          <w:lang w:eastAsia="ru-RU"/>
        </w:rPr>
        <w:t>обязан сообщить</w:t>
      </w:r>
      <w:r w:rsidRPr="0087366B">
        <w:rPr>
          <w:rFonts w:ascii="Arial" w:hAnsi="Arial" w:cs="Arial"/>
          <w:sz w:val="28"/>
          <w:szCs w:val="28"/>
          <w:lang w:eastAsia="ru-RU"/>
        </w:rPr>
        <w:t xml:space="preserve"> потребителю </w:t>
      </w:r>
      <w:r w:rsidRPr="001F3BA0">
        <w:rPr>
          <w:rFonts w:ascii="Arial" w:hAnsi="Arial" w:cs="Arial"/>
          <w:b/>
          <w:bCs/>
          <w:color w:val="0070C0"/>
          <w:sz w:val="28"/>
          <w:szCs w:val="28"/>
          <w:lang w:eastAsia="ru-RU"/>
        </w:rPr>
        <w:t xml:space="preserve">сведения о лице, принявшем заявку (фамилию, имя и отчество), регистрационный номер заявки и время ее приема. </w:t>
      </w:r>
    </w:p>
    <w:p w:rsidR="00462271" w:rsidRPr="0087366B" w:rsidRDefault="00462271" w:rsidP="002676DB">
      <w:pPr>
        <w:spacing w:after="0"/>
        <w:ind w:firstLine="567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</w:rPr>
        <w:t xml:space="preserve">Если </w:t>
      </w:r>
      <w:r w:rsidRPr="0087366B">
        <w:rPr>
          <w:rFonts w:ascii="Arial" w:hAnsi="Arial" w:cs="Arial"/>
          <w:sz w:val="28"/>
          <w:szCs w:val="28"/>
        </w:rPr>
        <w:t>сотрудник</w:t>
      </w:r>
      <w:r>
        <w:rPr>
          <w:rFonts w:ascii="Arial" w:hAnsi="Arial" w:cs="Arial"/>
          <w:sz w:val="28"/>
          <w:szCs w:val="28"/>
        </w:rPr>
        <w:t>у аварийно-диспетчерской службы</w:t>
      </w:r>
      <w:r w:rsidRPr="0087366B">
        <w:rPr>
          <w:rFonts w:ascii="Arial" w:hAnsi="Arial" w:cs="Arial"/>
          <w:sz w:val="28"/>
          <w:szCs w:val="28"/>
        </w:rPr>
        <w:t xml:space="preserve">  известно лицо, привлеченное собственниками помещений для обслуживания внутридомовых инженерных систем, </w:t>
      </w:r>
      <w:r>
        <w:rPr>
          <w:rFonts w:ascii="Arial" w:hAnsi="Arial" w:cs="Arial"/>
          <w:sz w:val="28"/>
          <w:szCs w:val="28"/>
        </w:rPr>
        <w:t xml:space="preserve">он </w:t>
      </w:r>
      <w:r w:rsidRPr="0087366B">
        <w:rPr>
          <w:rFonts w:ascii="Arial" w:hAnsi="Arial" w:cs="Arial"/>
          <w:sz w:val="28"/>
          <w:szCs w:val="28"/>
        </w:rPr>
        <w:t>обязан незамедлительно довести до такого лица полученную от потребителя информацию.</w:t>
      </w:r>
    </w:p>
    <w:p w:rsidR="00462271" w:rsidRDefault="00462271" w:rsidP="002676DB">
      <w:pPr>
        <w:pStyle w:val="ConsPlusNormal"/>
        <w:spacing w:line="276" w:lineRule="auto"/>
        <w:ind w:firstLine="540"/>
        <w:jc w:val="both"/>
        <w:rPr>
          <w:rFonts w:cs="Times New Roman"/>
          <w:sz w:val="28"/>
          <w:szCs w:val="28"/>
        </w:rPr>
      </w:pPr>
      <w:r w:rsidRPr="0087366B">
        <w:rPr>
          <w:sz w:val="28"/>
          <w:szCs w:val="28"/>
        </w:rPr>
        <w:t>В случае</w:t>
      </w:r>
      <w:r>
        <w:rPr>
          <w:sz w:val="28"/>
          <w:szCs w:val="28"/>
        </w:rPr>
        <w:t>,</w:t>
      </w:r>
      <w:r w:rsidRPr="0087366B">
        <w:rPr>
          <w:sz w:val="28"/>
          <w:szCs w:val="28"/>
        </w:rPr>
        <w:t xml:space="preserve"> если сотруднику аварийно-диспетчерской службы не известны причины предоставления коммунальных услуг ненадлежащего качества, он обязан согласовать с потребителем точное время и дату проверки качества предоставления коммунальных услуг. А также уведомить ресурсоснабжающую организацию, у которой исполнитель приобретает коммунальный ресурс, </w:t>
      </w:r>
      <w:r>
        <w:rPr>
          <w:sz w:val="28"/>
          <w:szCs w:val="28"/>
        </w:rPr>
        <w:t xml:space="preserve">о </w:t>
      </w:r>
      <w:r w:rsidRPr="0087366B">
        <w:rPr>
          <w:sz w:val="28"/>
          <w:szCs w:val="28"/>
        </w:rPr>
        <w:t>дат</w:t>
      </w:r>
      <w:r>
        <w:rPr>
          <w:sz w:val="28"/>
          <w:szCs w:val="28"/>
        </w:rPr>
        <w:t>е</w:t>
      </w:r>
      <w:r w:rsidRPr="0087366B">
        <w:rPr>
          <w:sz w:val="28"/>
          <w:szCs w:val="28"/>
        </w:rPr>
        <w:t xml:space="preserve"> и врем</w:t>
      </w:r>
      <w:r>
        <w:rPr>
          <w:sz w:val="28"/>
          <w:szCs w:val="28"/>
        </w:rPr>
        <w:t>ени</w:t>
      </w:r>
      <w:r w:rsidRPr="0087366B">
        <w:rPr>
          <w:sz w:val="28"/>
          <w:szCs w:val="28"/>
        </w:rPr>
        <w:t xml:space="preserve"> проведения проверки. </w:t>
      </w:r>
    </w:p>
    <w:p w:rsidR="00462271" w:rsidRPr="00417E2E" w:rsidRDefault="00462271" w:rsidP="002676DB">
      <w:pPr>
        <w:pStyle w:val="ConsPlusNormal"/>
        <w:spacing w:line="276" w:lineRule="auto"/>
        <w:ind w:firstLine="540"/>
        <w:jc w:val="both"/>
        <w:rPr>
          <w:b/>
          <w:bCs/>
          <w:color w:val="FF0000"/>
          <w:sz w:val="28"/>
          <w:szCs w:val="28"/>
        </w:rPr>
      </w:pPr>
      <w:r w:rsidRPr="00292E23">
        <w:rPr>
          <w:rFonts w:ascii="Verdana" w:hAnsi="Verdana" w:cs="Verdana"/>
          <w:b/>
          <w:bCs/>
          <w:color w:val="FF0000"/>
          <w:sz w:val="28"/>
          <w:szCs w:val="28"/>
          <w:u w:val="single"/>
        </w:rPr>
        <w:t>Время проведения проверки назначается не позднее 2 часов</w:t>
      </w:r>
      <w:r w:rsidRPr="0087366B">
        <w:rPr>
          <w:sz w:val="28"/>
          <w:szCs w:val="28"/>
        </w:rPr>
        <w:t xml:space="preserve"> с момента получения от потребителя сообщения о нарушении качества коммунальной услуги</w:t>
      </w:r>
      <w:r w:rsidRPr="00417E2E">
        <w:rPr>
          <w:b/>
          <w:bCs/>
          <w:color w:val="FF0000"/>
          <w:sz w:val="28"/>
          <w:szCs w:val="28"/>
        </w:rPr>
        <w:t>, если с потребителем не согласовано иное время.</w:t>
      </w:r>
    </w:p>
    <w:p w:rsidR="00462271" w:rsidRPr="0087366B" w:rsidRDefault="00462271" w:rsidP="002676DB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87366B">
        <w:rPr>
          <w:sz w:val="28"/>
          <w:szCs w:val="28"/>
        </w:rPr>
        <w:t>По результатам проверки составляется акт о предоставлении коммунальных услуг ненадлежащего качества  в количестве экземпляров по числу заинтересованных лиц, участвующих в проверке, подписывается такими лицами (их представителями)</w:t>
      </w:r>
      <w:r>
        <w:rPr>
          <w:sz w:val="28"/>
          <w:szCs w:val="28"/>
        </w:rPr>
        <w:t>.</w:t>
      </w:r>
      <w:r w:rsidRPr="0087366B">
        <w:rPr>
          <w:sz w:val="28"/>
          <w:szCs w:val="28"/>
        </w:rPr>
        <w:t xml:space="preserve"> </w:t>
      </w:r>
      <w:r w:rsidRPr="00292E23">
        <w:rPr>
          <w:rFonts w:ascii="Verdana" w:hAnsi="Verdana" w:cs="Verdana"/>
          <w:b/>
          <w:bCs/>
          <w:color w:val="0070C0"/>
          <w:sz w:val="28"/>
          <w:szCs w:val="28"/>
          <w:u w:val="single"/>
        </w:rPr>
        <w:t>1</w:t>
      </w:r>
      <w:r>
        <w:rPr>
          <w:rFonts w:ascii="Verdana" w:hAnsi="Verdana" w:cs="Verdana"/>
          <w:b/>
          <w:bCs/>
          <w:color w:val="0070C0"/>
          <w:sz w:val="28"/>
          <w:szCs w:val="28"/>
          <w:u w:val="single"/>
        </w:rPr>
        <w:t>-й</w:t>
      </w:r>
      <w:r w:rsidRPr="00292E23">
        <w:rPr>
          <w:rFonts w:ascii="Verdana" w:hAnsi="Verdana" w:cs="Verdana"/>
          <w:b/>
          <w:bCs/>
          <w:color w:val="0070C0"/>
          <w:sz w:val="28"/>
          <w:szCs w:val="28"/>
          <w:u w:val="single"/>
        </w:rPr>
        <w:t xml:space="preserve"> экземпляр акта передается потребителю</w:t>
      </w:r>
      <w:r w:rsidRPr="0087366B">
        <w:rPr>
          <w:sz w:val="28"/>
          <w:szCs w:val="28"/>
        </w:rPr>
        <w:t xml:space="preserve"> (или его представителю), </w:t>
      </w:r>
      <w:r w:rsidRPr="000F2684">
        <w:rPr>
          <w:rFonts w:ascii="Verdana" w:hAnsi="Verdana" w:cs="Verdana"/>
          <w:b/>
          <w:bCs/>
          <w:color w:val="0070C0"/>
          <w:sz w:val="28"/>
          <w:szCs w:val="28"/>
        </w:rPr>
        <w:t>второй экземпляр остается у исполнителя</w:t>
      </w:r>
      <w:r w:rsidRPr="0087366B">
        <w:rPr>
          <w:sz w:val="28"/>
          <w:szCs w:val="28"/>
        </w:rPr>
        <w:t>, остальные экземпляры передаются заинтересованным лицам, участвующим в проверке. При уклонении кого-либо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лицами.</w:t>
      </w:r>
    </w:p>
    <w:p w:rsidR="00462271" w:rsidRPr="00292E23" w:rsidRDefault="00462271" w:rsidP="002676DB">
      <w:pPr>
        <w:spacing w:after="0"/>
        <w:ind w:firstLine="567"/>
        <w:jc w:val="both"/>
        <w:rPr>
          <w:rFonts w:ascii="Verdana" w:hAnsi="Verdana" w:cs="Verdana"/>
          <w:b/>
          <w:bCs/>
          <w:color w:val="0070C0"/>
          <w:sz w:val="24"/>
          <w:szCs w:val="24"/>
        </w:rPr>
      </w:pPr>
      <w:r w:rsidRPr="000F2684">
        <w:rPr>
          <w:rFonts w:ascii="Arial" w:hAnsi="Arial" w:cs="Arial"/>
          <w:b/>
          <w:bCs/>
          <w:color w:val="FF0000"/>
          <w:sz w:val="28"/>
          <w:szCs w:val="28"/>
        </w:rPr>
        <w:t>Если в ходе проверки</w:t>
      </w:r>
      <w:r w:rsidRPr="0087366B">
        <w:rPr>
          <w:rFonts w:ascii="Arial" w:hAnsi="Arial" w:cs="Arial"/>
          <w:sz w:val="28"/>
          <w:szCs w:val="28"/>
        </w:rPr>
        <w:t xml:space="preserve"> </w:t>
      </w:r>
      <w:r w:rsidRPr="000F2684">
        <w:rPr>
          <w:rFonts w:ascii="Arial" w:hAnsi="Arial" w:cs="Arial"/>
          <w:b/>
          <w:bCs/>
          <w:color w:val="FF0000"/>
          <w:sz w:val="28"/>
          <w:szCs w:val="28"/>
        </w:rPr>
        <w:t>будет установлен факт нарушения качества</w:t>
      </w:r>
      <w:r w:rsidRPr="0087366B">
        <w:rPr>
          <w:rFonts w:ascii="Arial" w:hAnsi="Arial" w:cs="Arial"/>
          <w:sz w:val="28"/>
          <w:szCs w:val="28"/>
        </w:rPr>
        <w:t xml:space="preserve"> коммунальной услуги, то в акте проверки указываются дата и время проведения проверки, выявленные нарушения параметров качества коммунальной услуги, использованные в ходе проверки методы (инструменты) выявления таких нарушений, выводы о дате и времени начала нарушения качества коммунальной услуги.</w:t>
      </w:r>
      <w:r w:rsidRPr="0087366B">
        <w:rPr>
          <w:rFonts w:ascii="Arial" w:hAnsi="Arial" w:cs="Arial"/>
          <w:sz w:val="28"/>
          <w:szCs w:val="28"/>
          <w:lang w:eastAsia="ru-RU"/>
        </w:rPr>
        <w:t xml:space="preserve"> Данный </w:t>
      </w:r>
      <w:r w:rsidRPr="00292E23">
        <w:rPr>
          <w:rFonts w:ascii="Verdana" w:hAnsi="Verdana" w:cs="Verdana"/>
          <w:b/>
          <w:bCs/>
          <w:color w:val="FF0000"/>
          <w:sz w:val="28"/>
          <w:szCs w:val="28"/>
          <w:lang w:eastAsia="ru-RU"/>
        </w:rPr>
        <w:t>акт является основанием для перерасчета</w:t>
      </w:r>
      <w:r w:rsidRPr="0087366B">
        <w:rPr>
          <w:rFonts w:ascii="Arial" w:hAnsi="Arial" w:cs="Arial"/>
          <w:sz w:val="28"/>
          <w:szCs w:val="28"/>
          <w:lang w:eastAsia="ru-RU"/>
        </w:rPr>
        <w:t xml:space="preserve"> размера платы за коммунальные услуги, </w:t>
      </w:r>
      <w:r w:rsidRPr="00292E23">
        <w:rPr>
          <w:rFonts w:ascii="Verdana" w:hAnsi="Verdana" w:cs="Verdana"/>
          <w:b/>
          <w:bCs/>
          <w:color w:val="FF0000"/>
          <w:sz w:val="28"/>
          <w:szCs w:val="28"/>
          <w:lang w:eastAsia="ru-RU"/>
        </w:rPr>
        <w:t>а также для уплаты исполнителем неустойки</w:t>
      </w:r>
      <w:r w:rsidRPr="0087366B">
        <w:rPr>
          <w:rFonts w:ascii="Arial" w:hAnsi="Arial" w:cs="Arial"/>
          <w:sz w:val="28"/>
          <w:szCs w:val="28"/>
          <w:lang w:eastAsia="ru-RU"/>
        </w:rPr>
        <w:t xml:space="preserve"> за нарушение своих обязательств в размере, установленном федеральными законами и договором. </w:t>
      </w:r>
      <w:r w:rsidRPr="00292E23">
        <w:rPr>
          <w:rFonts w:ascii="Verdana" w:hAnsi="Verdana" w:cs="Verdana"/>
          <w:b/>
          <w:bCs/>
          <w:color w:val="0070C0"/>
          <w:sz w:val="24"/>
          <w:szCs w:val="24"/>
          <w:lang w:eastAsia="ru-RU"/>
        </w:rPr>
        <w:t xml:space="preserve">Точкой отсчета для перерасчета являются </w:t>
      </w:r>
      <w:r w:rsidRPr="00292E23">
        <w:rPr>
          <w:rFonts w:ascii="Verdana" w:hAnsi="Verdana" w:cs="Verdana"/>
          <w:b/>
          <w:bCs/>
          <w:color w:val="0070C0"/>
          <w:sz w:val="24"/>
          <w:szCs w:val="24"/>
        </w:rPr>
        <w:t>дата и время доведения потребителем до сведения аварийно-диспетчерской службы сообщения о факте нарушения качества коммунальной услуги, указанные исполнителем в журнале регистрации сообщений потребителей.</w:t>
      </w:r>
    </w:p>
    <w:p w:rsidR="00462271" w:rsidRPr="0087366B" w:rsidRDefault="00462271" w:rsidP="002676DB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87366B">
        <w:rPr>
          <w:sz w:val="28"/>
          <w:szCs w:val="28"/>
        </w:rPr>
        <w:t>Если в ходе проверки факт нарушения качества коммунальной услуги не подтвердится, то в акте проверки указывается об отсутствии факта нарушения качества коммунальной услуги.</w:t>
      </w:r>
    </w:p>
    <w:p w:rsidR="00462271" w:rsidRPr="0087366B" w:rsidRDefault="00462271" w:rsidP="002676DB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87366B">
        <w:rPr>
          <w:sz w:val="28"/>
          <w:szCs w:val="28"/>
        </w:rPr>
        <w:t>Если в ходе проверки возник спор относительно факта нарушения качества коммунальной услуги и (или) величины отступления от установленных параметров качества коммунальной услуги, то любой участник проверки вправе инициировать проведение экспертизы качества коммунальной услуги.</w:t>
      </w:r>
    </w:p>
    <w:p w:rsidR="00462271" w:rsidRPr="0087366B" w:rsidRDefault="00462271" w:rsidP="002676DB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bookmarkStart w:id="0" w:name="Par658"/>
      <w:bookmarkEnd w:id="0"/>
      <w:r w:rsidRPr="0087366B">
        <w:rPr>
          <w:sz w:val="28"/>
          <w:szCs w:val="28"/>
        </w:rPr>
        <w:t xml:space="preserve">Исполнитель обязан получить и приобщить к акту проверки экспертное заключение, содержащее результаты экспертизы, а также </w:t>
      </w:r>
      <w:r w:rsidRPr="00292E23">
        <w:rPr>
          <w:b/>
          <w:bCs/>
          <w:color w:val="FF0000"/>
          <w:sz w:val="28"/>
          <w:szCs w:val="28"/>
        </w:rPr>
        <w:t>не позднее 3 рабочих дней с даты получения экспертного заключения</w:t>
      </w:r>
      <w:r w:rsidRPr="0087366B">
        <w:rPr>
          <w:sz w:val="28"/>
          <w:szCs w:val="28"/>
        </w:rPr>
        <w:t xml:space="preserve"> передать его копии всем заинтересованным участникам проверки, которые участвовали в проверке.</w:t>
      </w:r>
    </w:p>
    <w:p w:rsidR="00462271" w:rsidRDefault="00462271" w:rsidP="002676DB">
      <w:pPr>
        <w:pStyle w:val="ConsPlusNormal"/>
        <w:spacing w:line="276" w:lineRule="auto"/>
        <w:ind w:firstLine="540"/>
        <w:jc w:val="both"/>
        <w:rPr>
          <w:rFonts w:cs="Times New Roman"/>
          <w:sz w:val="28"/>
          <w:szCs w:val="28"/>
        </w:rPr>
      </w:pPr>
      <w:r w:rsidRPr="00292E23">
        <w:rPr>
          <w:rFonts w:ascii="Verdana" w:hAnsi="Verdana" w:cs="Verdana"/>
          <w:b/>
          <w:bCs/>
          <w:color w:val="0070C0"/>
          <w:sz w:val="28"/>
          <w:szCs w:val="28"/>
        </w:rPr>
        <w:t>Расходы на проведение экспертизы, инициированной потребителем, несет исполнитель</w:t>
      </w:r>
      <w:r w:rsidRPr="0087366B">
        <w:rPr>
          <w:b/>
          <w:bCs/>
          <w:sz w:val="28"/>
          <w:szCs w:val="28"/>
        </w:rPr>
        <w:t>.</w:t>
      </w:r>
      <w:r w:rsidRPr="0087366B">
        <w:rPr>
          <w:sz w:val="28"/>
          <w:szCs w:val="28"/>
        </w:rPr>
        <w:t xml:space="preserve"> </w:t>
      </w:r>
      <w:r w:rsidRPr="00292E23">
        <w:rPr>
          <w:rFonts w:ascii="Verdana" w:hAnsi="Verdana" w:cs="Verdana"/>
          <w:b/>
          <w:bCs/>
          <w:color w:val="FF0000"/>
          <w:sz w:val="28"/>
          <w:szCs w:val="28"/>
        </w:rPr>
        <w:t>Если</w:t>
      </w:r>
      <w:r w:rsidRPr="00292E23">
        <w:rPr>
          <w:rFonts w:ascii="Verdana" w:hAnsi="Verdana" w:cs="Verdana"/>
          <w:color w:val="FF0000"/>
          <w:sz w:val="28"/>
          <w:szCs w:val="28"/>
        </w:rPr>
        <w:t xml:space="preserve"> </w:t>
      </w:r>
      <w:r w:rsidRPr="00292E23">
        <w:rPr>
          <w:rFonts w:ascii="Verdana" w:hAnsi="Verdana" w:cs="Verdana"/>
          <w:b/>
          <w:bCs/>
          <w:color w:val="FF0000"/>
          <w:sz w:val="28"/>
          <w:szCs w:val="28"/>
        </w:rPr>
        <w:t>в результате экспертизы, инициированной потребителем</w:t>
      </w:r>
      <w:r w:rsidRPr="00292E23">
        <w:rPr>
          <w:rFonts w:ascii="Verdana" w:hAnsi="Verdana" w:cs="Verdana"/>
          <w:color w:val="FF0000"/>
          <w:sz w:val="28"/>
          <w:szCs w:val="28"/>
        </w:rPr>
        <w:t xml:space="preserve">, </w:t>
      </w:r>
      <w:r w:rsidRPr="00292E23">
        <w:rPr>
          <w:rFonts w:ascii="Verdana" w:hAnsi="Verdana" w:cs="Verdana"/>
          <w:b/>
          <w:bCs/>
          <w:color w:val="FF0000"/>
          <w:sz w:val="28"/>
          <w:szCs w:val="28"/>
        </w:rPr>
        <w:t>установлено отсутствие факта нарушения качества коммунальной услуги, то потребитель обязан возместить исполнителю расходы на ее проведение.</w:t>
      </w:r>
      <w:r w:rsidRPr="0087366B">
        <w:rPr>
          <w:sz w:val="28"/>
          <w:szCs w:val="28"/>
        </w:rPr>
        <w:t xml:space="preserve"> </w:t>
      </w:r>
    </w:p>
    <w:p w:rsidR="00462271" w:rsidRPr="0087366B" w:rsidRDefault="00462271" w:rsidP="002676DB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87366B">
        <w:rPr>
          <w:sz w:val="28"/>
          <w:szCs w:val="28"/>
        </w:rPr>
        <w:t xml:space="preserve">Если </w:t>
      </w:r>
      <w:r>
        <w:rPr>
          <w:sz w:val="28"/>
          <w:szCs w:val="28"/>
        </w:rPr>
        <w:t xml:space="preserve">необходимости в проведении </w:t>
      </w:r>
      <w:r w:rsidRPr="0087366B">
        <w:rPr>
          <w:sz w:val="28"/>
          <w:szCs w:val="28"/>
        </w:rPr>
        <w:t>экспертизы качества коммунальной услуги</w:t>
      </w:r>
      <w:r>
        <w:rPr>
          <w:sz w:val="28"/>
          <w:szCs w:val="28"/>
        </w:rPr>
        <w:t xml:space="preserve"> нет</w:t>
      </w:r>
      <w:r w:rsidRPr="0087366B">
        <w:rPr>
          <w:sz w:val="28"/>
          <w:szCs w:val="28"/>
        </w:rPr>
        <w:t xml:space="preserve">, то </w:t>
      </w:r>
      <w:r w:rsidRPr="00292E23">
        <w:rPr>
          <w:b/>
          <w:bCs/>
          <w:color w:val="0070C0"/>
          <w:sz w:val="28"/>
          <w:szCs w:val="28"/>
        </w:rPr>
        <w:t>определяются дата и время проведения повторной проверки</w:t>
      </w:r>
      <w:r w:rsidRPr="0087366B">
        <w:rPr>
          <w:sz w:val="28"/>
          <w:szCs w:val="28"/>
        </w:rPr>
        <w:t xml:space="preserve"> качества коммунальной услуги с участием приглашенных исполнителем </w:t>
      </w:r>
      <w:r w:rsidRPr="000F2684">
        <w:rPr>
          <w:b/>
          <w:bCs/>
          <w:color w:val="FF0000"/>
          <w:sz w:val="28"/>
          <w:szCs w:val="28"/>
        </w:rPr>
        <w:t>представителей государственной жилищной инспекции Российской Федерации, представителей общественного объединения потребителей</w:t>
      </w:r>
      <w:r w:rsidRPr="0087366B">
        <w:rPr>
          <w:sz w:val="28"/>
          <w:szCs w:val="28"/>
        </w:rPr>
        <w:t>. В этом случае в акте проверки должны быть указаны дата и время проведения повторной проверки. Указанным представителям, участвующим в подписании акта, исполнитель обязан передать по 1 экземпляру акта повторной проверки.</w:t>
      </w:r>
    </w:p>
    <w:p w:rsidR="00462271" w:rsidRPr="0087366B" w:rsidRDefault="00462271" w:rsidP="002676DB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0F2684">
        <w:rPr>
          <w:rFonts w:ascii="Verdana" w:hAnsi="Verdana" w:cs="Verdana"/>
          <w:b/>
          <w:bCs/>
          <w:color w:val="0070C0"/>
          <w:sz w:val="28"/>
          <w:szCs w:val="28"/>
        </w:rPr>
        <w:t>В случае непроведения исполнителем проверки в срок</w:t>
      </w:r>
      <w:r w:rsidRPr="0087366B">
        <w:rPr>
          <w:sz w:val="28"/>
          <w:szCs w:val="28"/>
        </w:rPr>
        <w:t xml:space="preserve">, установленный в </w:t>
      </w:r>
      <w:hyperlink w:anchor="Par649" w:tooltip="Ссылка на текущий документ" w:history="1">
        <w:r w:rsidRPr="0087366B">
          <w:rPr>
            <w:sz w:val="28"/>
            <w:szCs w:val="28"/>
          </w:rPr>
          <w:t>пункте 108</w:t>
        </w:r>
      </w:hyperlink>
      <w:r w:rsidRPr="0087366B">
        <w:rPr>
          <w:sz w:val="28"/>
          <w:szCs w:val="28"/>
        </w:rPr>
        <w:t xml:space="preserve"> Правил,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службы, </w:t>
      </w:r>
      <w:r w:rsidRPr="00292E23">
        <w:rPr>
          <w:rFonts w:ascii="Verdana" w:hAnsi="Verdana" w:cs="Verdana"/>
          <w:b/>
          <w:bCs/>
          <w:color w:val="FF0000"/>
          <w:sz w:val="28"/>
          <w:szCs w:val="28"/>
        </w:rPr>
        <w:t>потребитель вправе составить акт проверки качества предоставляемых коммунальных услуг в отсутствие исполнителя.</w:t>
      </w:r>
      <w:r w:rsidRPr="00292E23">
        <w:rPr>
          <w:rFonts w:ascii="Verdana" w:hAnsi="Verdana" w:cs="Verdana"/>
          <w:color w:val="FF0000"/>
          <w:sz w:val="28"/>
          <w:szCs w:val="28"/>
        </w:rPr>
        <w:t xml:space="preserve"> </w:t>
      </w:r>
      <w:r w:rsidRPr="0087366B">
        <w:rPr>
          <w:sz w:val="28"/>
          <w:szCs w:val="28"/>
        </w:rPr>
        <w:t xml:space="preserve">В таком случае указанный </w:t>
      </w:r>
      <w:r w:rsidRPr="00292E23">
        <w:rPr>
          <w:rFonts w:ascii="Verdana" w:hAnsi="Verdana" w:cs="Verdana"/>
          <w:b/>
          <w:bCs/>
          <w:color w:val="0070C0"/>
          <w:sz w:val="28"/>
          <w:szCs w:val="28"/>
        </w:rPr>
        <w:t>акт подписывается не менее чем 2 потребителями и председателем совета многоквартирного дома, председателем ТСЖ или кооператива</w:t>
      </w:r>
      <w:r w:rsidRPr="0087366B">
        <w:rPr>
          <w:sz w:val="28"/>
          <w:szCs w:val="28"/>
        </w:rPr>
        <w:t>, если управление многоквартирным домом осуществляется товариществом или кооперативом.</w:t>
      </w:r>
    </w:p>
    <w:p w:rsidR="00462271" w:rsidRDefault="00462271" w:rsidP="002676DB">
      <w:pPr>
        <w:pStyle w:val="ConsPlusNormal"/>
        <w:spacing w:line="276" w:lineRule="auto"/>
        <w:ind w:firstLine="540"/>
        <w:jc w:val="both"/>
        <w:rPr>
          <w:rFonts w:cs="Times New Roman"/>
          <w:sz w:val="28"/>
          <w:szCs w:val="28"/>
        </w:rPr>
      </w:pPr>
      <w:r w:rsidRPr="000F2684">
        <w:rPr>
          <w:b/>
          <w:bCs/>
          <w:color w:val="FF0000"/>
          <w:sz w:val="28"/>
          <w:szCs w:val="28"/>
        </w:rPr>
        <w:t>После устранения причин нарушения</w:t>
      </w:r>
      <w:r w:rsidRPr="0087366B">
        <w:rPr>
          <w:sz w:val="28"/>
          <w:szCs w:val="28"/>
        </w:rPr>
        <w:t xml:space="preserve"> качества коммунальной услуги исполнитель обязан удостовериться в том, что потребителю предоставляется коммунальная услуга надлежащего качества в необходимом объеме. </w:t>
      </w:r>
    </w:p>
    <w:p w:rsidR="00462271" w:rsidRDefault="00462271" w:rsidP="002676DB">
      <w:pPr>
        <w:pStyle w:val="ConsPlusNormal"/>
        <w:spacing w:line="276" w:lineRule="auto"/>
        <w:ind w:firstLine="540"/>
        <w:jc w:val="both"/>
        <w:rPr>
          <w:rFonts w:cs="Times New Roman"/>
          <w:sz w:val="28"/>
          <w:szCs w:val="28"/>
        </w:rPr>
      </w:pPr>
      <w:r w:rsidRPr="000F2684">
        <w:rPr>
          <w:b/>
          <w:bCs/>
          <w:color w:val="0070C0"/>
          <w:sz w:val="28"/>
          <w:szCs w:val="28"/>
        </w:rPr>
        <w:t>При уклонении потребителя</w:t>
      </w:r>
      <w:r w:rsidRPr="0087366B">
        <w:rPr>
          <w:sz w:val="28"/>
          <w:szCs w:val="28"/>
        </w:rPr>
        <w:t xml:space="preserve"> от согласования времени проведения проверки исполнителем, а равно при уклонении потребителя от подписания акта о результатах проверки по итогам устранения причин нарушения качества коммунальной услуги </w:t>
      </w:r>
      <w:r w:rsidRPr="000F2684">
        <w:rPr>
          <w:b/>
          <w:bCs/>
          <w:color w:val="FF0000"/>
          <w:sz w:val="28"/>
          <w:szCs w:val="28"/>
        </w:rPr>
        <w:t>исполнитель составляет такой акт, который подписывается исполнителем и не менее 2 незаинтересованными лицами.</w:t>
      </w:r>
      <w:r w:rsidRPr="0087366B">
        <w:rPr>
          <w:sz w:val="28"/>
          <w:szCs w:val="28"/>
        </w:rPr>
        <w:t xml:space="preserve"> Указанный акт составляется в 2 экземплярах, один из которых передается потребителю (или его представителю).</w:t>
      </w:r>
    </w:p>
    <w:p w:rsidR="00462271" w:rsidRPr="0087366B" w:rsidRDefault="00462271" w:rsidP="002676DB">
      <w:pPr>
        <w:pStyle w:val="ConsPlusNormal"/>
        <w:spacing w:line="276" w:lineRule="auto"/>
        <w:ind w:firstLine="540"/>
        <w:jc w:val="both"/>
        <w:rPr>
          <w:rFonts w:cs="Times New Roman"/>
          <w:sz w:val="28"/>
          <w:szCs w:val="28"/>
        </w:rPr>
      </w:pPr>
    </w:p>
    <w:p w:rsidR="00462271" w:rsidRPr="00697411" w:rsidRDefault="00462271" w:rsidP="00DF78FA">
      <w:pPr>
        <w:pStyle w:val="BodyText"/>
        <w:tabs>
          <w:tab w:val="num" w:pos="0"/>
        </w:tabs>
        <w:jc w:val="center"/>
        <w:rPr>
          <w:rStyle w:val="Strong"/>
          <w:rFonts w:ascii="Verdana" w:hAnsi="Verdana" w:cs="Verdana"/>
          <w:color w:val="204C82"/>
          <w:sz w:val="36"/>
          <w:szCs w:val="36"/>
          <w:lang w:val="ru-RU"/>
        </w:rPr>
      </w:pPr>
      <w:r w:rsidRPr="00697411">
        <w:rPr>
          <w:rStyle w:val="Strong"/>
          <w:rFonts w:ascii="Verdana" w:hAnsi="Verdana" w:cs="Verdana"/>
          <w:color w:val="204C82"/>
          <w:sz w:val="36"/>
          <w:szCs w:val="36"/>
          <w:lang w:val="ru-RU"/>
        </w:rPr>
        <w:t>О</w:t>
      </w:r>
      <w:r>
        <w:rPr>
          <w:rStyle w:val="Strong"/>
          <w:rFonts w:ascii="Verdana" w:hAnsi="Verdana" w:cs="Verdana"/>
          <w:color w:val="204C82"/>
          <w:sz w:val="36"/>
          <w:szCs w:val="36"/>
          <w:lang w:val="ru-RU"/>
        </w:rPr>
        <w:t>ТОПЛЕНИЕ</w:t>
      </w:r>
    </w:p>
    <w:p w:rsidR="00462271" w:rsidRPr="002676DB" w:rsidRDefault="00462271" w:rsidP="00DF78FA">
      <w:pPr>
        <w:pStyle w:val="BodyText"/>
        <w:tabs>
          <w:tab w:val="num" w:pos="0"/>
        </w:tabs>
        <w:spacing w:line="276" w:lineRule="auto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 id="Рисунок 13" o:spid="_x0000_s1028" type="#_x0000_t75" alt="http://www.zhaba.ru/site_data/10667/objects_images/3/e/e/view/3eef0c718a2244d9098e1e2730b3ab74_94827.jpg" href="http://www.zhaba.ru/site_data/10667/objects_images/3/e/e/original/3eef0c718a2244d9098e1e2730b3ab74_94827.j" style="position:absolute;left:0;text-align:left;margin-left:1.65pt;margin-top:73.45pt;width:144.3pt;height:108pt;z-index:-251662336;visibility:visible" wrapcoords="-112 0 -112 21450 21600 21450 21600 0 -112 0" o:button="t">
            <v:fill o:detectmouseclick="t"/>
            <v:imagedata r:id="rId13" o:title=""/>
            <w10:wrap type="tight"/>
          </v:shape>
        </w:pict>
      </w:r>
      <w:r w:rsidRPr="002676DB">
        <w:rPr>
          <w:rFonts w:ascii="Arial" w:hAnsi="Arial" w:cs="Arial"/>
          <w:sz w:val="28"/>
          <w:szCs w:val="28"/>
          <w:lang w:val="ru-RU"/>
        </w:rPr>
        <w:t xml:space="preserve">Температура воздуха во время отопительного периода должна быть не </w:t>
      </w:r>
      <w:r w:rsidRPr="002676DB">
        <w:rPr>
          <w:rFonts w:ascii="Arial" w:hAnsi="Arial" w:cs="Arial"/>
          <w:b/>
          <w:bCs/>
          <w:color w:val="FF0000"/>
          <w:sz w:val="28"/>
          <w:szCs w:val="28"/>
          <w:lang w:val="ru-RU"/>
        </w:rPr>
        <w:t>ниже +18 градусов в обычной комнате, не ниже +20 градусов в угловых комнатах</w:t>
      </w:r>
      <w:r w:rsidRPr="002676DB">
        <w:rPr>
          <w:rFonts w:ascii="Arial" w:hAnsi="Arial" w:cs="Arial"/>
          <w:sz w:val="28"/>
          <w:szCs w:val="28"/>
          <w:lang w:val="ru-RU"/>
        </w:rPr>
        <w:t xml:space="preserve">. Но при условии, что жильцы приняли необходимые меры по утеплению квартиры (например, заклеили щели, если окна деревянные). </w:t>
      </w:r>
    </w:p>
    <w:p w:rsidR="00462271" w:rsidRPr="002676DB" w:rsidRDefault="00462271" w:rsidP="00DF78FA">
      <w:pPr>
        <w:pStyle w:val="BodyText"/>
        <w:tabs>
          <w:tab w:val="num" w:pos="0"/>
        </w:tabs>
        <w:spacing w:line="276" w:lineRule="auto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2676DB">
        <w:rPr>
          <w:rFonts w:ascii="Arial" w:hAnsi="Arial" w:cs="Arial"/>
          <w:sz w:val="28"/>
          <w:szCs w:val="28"/>
          <w:lang w:val="ru-RU"/>
        </w:rPr>
        <w:t xml:space="preserve">Допускаются отклонения от нормы в ночное время – с полуночи до 5 часов утра, но это отклонение может составлять не более трех градусов. </w:t>
      </w:r>
    </w:p>
    <w:p w:rsidR="00462271" w:rsidRPr="002676DB" w:rsidRDefault="00462271" w:rsidP="00DF78FA">
      <w:pPr>
        <w:pStyle w:val="BodyText"/>
        <w:tabs>
          <w:tab w:val="num" w:pos="0"/>
        </w:tabs>
        <w:spacing w:line="276" w:lineRule="auto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2676DB">
        <w:rPr>
          <w:rFonts w:ascii="Arial" w:hAnsi="Arial" w:cs="Arial"/>
          <w:b/>
          <w:bCs/>
          <w:color w:val="FF0000"/>
          <w:sz w:val="28"/>
          <w:szCs w:val="28"/>
          <w:lang w:val="ru-RU"/>
        </w:rPr>
        <w:t>Если температура ниже</w:t>
      </w:r>
      <w:r w:rsidRPr="002676DB">
        <w:rPr>
          <w:rFonts w:ascii="Arial" w:hAnsi="Arial" w:cs="Arial"/>
          <w:sz w:val="28"/>
          <w:szCs w:val="28"/>
          <w:lang w:val="ru-RU"/>
        </w:rPr>
        <w:t xml:space="preserve"> – пишите заявление в УК или ресурсоснабжающую организацию и требуйте перерасчета и мероприятий по утеплению жилья. </w:t>
      </w:r>
    </w:p>
    <w:p w:rsidR="00462271" w:rsidRPr="002676DB" w:rsidRDefault="00462271" w:rsidP="00DF78FA">
      <w:pPr>
        <w:pStyle w:val="BodyText"/>
        <w:tabs>
          <w:tab w:val="num" w:pos="0"/>
        </w:tabs>
        <w:spacing w:line="276" w:lineRule="auto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2676DB">
        <w:rPr>
          <w:rFonts w:ascii="Arial" w:hAnsi="Arial" w:cs="Arial"/>
          <w:sz w:val="28"/>
          <w:szCs w:val="28"/>
          <w:lang w:val="ru-RU"/>
        </w:rPr>
        <w:t xml:space="preserve">Размер платы в этом случае снижается </w:t>
      </w:r>
      <w:r w:rsidRPr="002676DB">
        <w:rPr>
          <w:rFonts w:ascii="Arial" w:hAnsi="Arial" w:cs="Arial"/>
          <w:b/>
          <w:bCs/>
          <w:color w:val="FF0000"/>
          <w:sz w:val="28"/>
          <w:szCs w:val="28"/>
          <w:lang w:val="ru-RU"/>
        </w:rPr>
        <w:t>на 0,15% за каждый час.</w:t>
      </w:r>
      <w:r w:rsidRPr="002676DB">
        <w:rPr>
          <w:rFonts w:ascii="Arial" w:hAnsi="Arial" w:cs="Arial"/>
          <w:sz w:val="28"/>
          <w:szCs w:val="28"/>
          <w:lang w:val="ru-RU"/>
        </w:rPr>
        <w:t xml:space="preserve"> Если перерасчет вам не делают в добровольном порядке – обращайтесь в суд.</w:t>
      </w:r>
    </w:p>
    <w:p w:rsidR="00462271" w:rsidRDefault="00462271" w:rsidP="00DF78FA">
      <w:pPr>
        <w:pStyle w:val="ConsPlusNormal"/>
        <w:spacing w:line="276" w:lineRule="auto"/>
        <w:ind w:firstLine="567"/>
        <w:jc w:val="both"/>
        <w:outlineLvl w:val="1"/>
        <w:rPr>
          <w:rStyle w:val="Strong"/>
          <w:rFonts w:eastAsia="Liberation Sans" w:cs="Times New Roman"/>
          <w:b w:val="0"/>
          <w:bCs w:val="0"/>
          <w:sz w:val="28"/>
          <w:szCs w:val="28"/>
        </w:rPr>
      </w:pPr>
      <w:r w:rsidRPr="002676DB">
        <w:rPr>
          <w:rStyle w:val="Strong"/>
          <w:rFonts w:eastAsia="Liberation Sans"/>
          <w:b w:val="0"/>
          <w:bCs w:val="0"/>
          <w:sz w:val="28"/>
          <w:szCs w:val="28"/>
        </w:rPr>
        <w:t>Когда</w:t>
      </w:r>
      <w:r w:rsidRPr="002676DB">
        <w:rPr>
          <w:rStyle w:val="Strong"/>
          <w:rFonts w:eastAsia="Liberation Sans"/>
          <w:color w:val="FF0000"/>
          <w:sz w:val="28"/>
          <w:szCs w:val="28"/>
        </w:rPr>
        <w:t xml:space="preserve"> </w:t>
      </w:r>
      <w:r w:rsidRPr="002676DB">
        <w:rPr>
          <w:rStyle w:val="Strong"/>
          <w:rFonts w:eastAsia="Liberation Sans"/>
          <w:b w:val="0"/>
          <w:bCs w:val="0"/>
          <w:sz w:val="28"/>
          <w:szCs w:val="28"/>
        </w:rPr>
        <w:t>в отпительный период на улице тепло,</w:t>
      </w:r>
      <w:r w:rsidRPr="002676DB">
        <w:rPr>
          <w:rStyle w:val="Strong"/>
          <w:rFonts w:eastAsia="Liberation Sans"/>
          <w:color w:val="FF0000"/>
          <w:sz w:val="28"/>
          <w:szCs w:val="28"/>
        </w:rPr>
        <w:t xml:space="preserve">  батареи просто огненные </w:t>
      </w:r>
      <w:r w:rsidRPr="002676DB">
        <w:rPr>
          <w:rStyle w:val="Strong"/>
          <w:rFonts w:eastAsia="Liberation Sans"/>
          <w:b w:val="0"/>
          <w:bCs w:val="0"/>
          <w:sz w:val="28"/>
          <w:szCs w:val="28"/>
        </w:rPr>
        <w:t>и от жары приходится открывать не только форточки, но и оконные рамы - в итоге «топится улица», а платить приходится как за отопление квартиры.</w:t>
      </w:r>
    </w:p>
    <w:p w:rsidR="00462271" w:rsidRDefault="00462271" w:rsidP="002676DB">
      <w:pPr>
        <w:pStyle w:val="ConsPlusNormal"/>
        <w:spacing w:line="276" w:lineRule="auto"/>
        <w:ind w:firstLine="567"/>
        <w:jc w:val="both"/>
        <w:outlineLvl w:val="1"/>
        <w:rPr>
          <w:sz w:val="28"/>
          <w:szCs w:val="28"/>
        </w:rPr>
      </w:pPr>
      <w:r>
        <w:rPr>
          <w:noProof/>
        </w:rPr>
        <w:pict>
          <v:shape id="Рисунок 1" o:spid="_x0000_s1029" type="#_x0000_t75" style="position:absolute;left:0;text-align:left;margin-left:616.05pt;margin-top:9.75pt;width:119.6pt;height:90pt;z-index:-251661312;visibility:visible" wrapcoords="-136 0 -136 21420 21600 21420 21600 0 -136 0">
            <v:imagedata r:id="rId14" o:title=""/>
            <w10:wrap type="tight"/>
          </v:shape>
        </w:pict>
      </w:r>
      <w:r w:rsidRPr="002676DB">
        <w:rPr>
          <w:rStyle w:val="Strong"/>
          <w:rFonts w:eastAsia="Liberation Sans"/>
          <w:b w:val="0"/>
          <w:bCs w:val="0"/>
          <w:sz w:val="28"/>
          <w:szCs w:val="28"/>
        </w:rPr>
        <w:t xml:space="preserve"> </w:t>
      </w:r>
      <w:r w:rsidRPr="002676DB">
        <w:rPr>
          <w:b/>
          <w:bCs/>
          <w:sz w:val="28"/>
          <w:szCs w:val="28"/>
        </w:rPr>
        <w:t xml:space="preserve"> </w:t>
      </w:r>
      <w:r w:rsidRPr="002676DB">
        <w:rPr>
          <w:sz w:val="28"/>
          <w:szCs w:val="28"/>
        </w:rPr>
        <w:t xml:space="preserve">Если Вы хотите жить в комфортных условиях, необходимо вынести на общее собрание </w:t>
      </w:r>
      <w:r w:rsidRPr="002676DB">
        <w:rPr>
          <w:b/>
          <w:bCs/>
          <w:color w:val="FF0000"/>
          <w:sz w:val="28"/>
          <w:szCs w:val="28"/>
        </w:rPr>
        <w:t>вопрос об установке  системы регулирования теплоснабжения.</w:t>
      </w:r>
      <w:r w:rsidRPr="002676DB">
        <w:rPr>
          <w:sz w:val="28"/>
          <w:szCs w:val="28"/>
        </w:rPr>
        <w:t xml:space="preserve">  Температура в квартирах будет постоянной вне зависимости от погодных условий, да и платить Вы будете существенно меньше.</w:t>
      </w:r>
      <w:r>
        <w:rPr>
          <w:sz w:val="28"/>
          <w:szCs w:val="28"/>
        </w:rPr>
        <w:t xml:space="preserve"> </w:t>
      </w:r>
    </w:p>
    <w:p w:rsidR="00462271" w:rsidRDefault="00462271" w:rsidP="002676DB">
      <w:pPr>
        <w:pStyle w:val="ConsPlusNormal"/>
        <w:spacing w:line="276" w:lineRule="auto"/>
        <w:ind w:firstLine="567"/>
        <w:jc w:val="both"/>
        <w:outlineLvl w:val="1"/>
        <w:rPr>
          <w:rFonts w:cs="Times New Roman"/>
          <w:sz w:val="28"/>
          <w:szCs w:val="28"/>
        </w:rPr>
      </w:pPr>
      <w:r w:rsidRPr="002676DB">
        <w:rPr>
          <w:sz w:val="28"/>
          <w:szCs w:val="28"/>
        </w:rPr>
        <w:t xml:space="preserve">В любом случае – это тоже некачественная услуга и она подлежит перерасчету. </w:t>
      </w:r>
    </w:p>
    <w:p w:rsidR="00462271" w:rsidRDefault="00462271" w:rsidP="002676DB">
      <w:pPr>
        <w:pStyle w:val="ConsPlusNormal"/>
        <w:spacing w:line="276" w:lineRule="auto"/>
        <w:ind w:firstLine="567"/>
        <w:jc w:val="both"/>
        <w:outlineLvl w:val="1"/>
        <w:rPr>
          <w:rFonts w:cs="Times New Roman"/>
          <w:sz w:val="28"/>
          <w:szCs w:val="28"/>
        </w:rPr>
      </w:pPr>
    </w:p>
    <w:p w:rsidR="00462271" w:rsidRPr="002676DB" w:rsidRDefault="00462271" w:rsidP="002676DB">
      <w:pPr>
        <w:pStyle w:val="ConsPlusNormal"/>
        <w:spacing w:line="276" w:lineRule="auto"/>
        <w:ind w:firstLine="567"/>
        <w:jc w:val="both"/>
        <w:outlineLvl w:val="1"/>
        <w:rPr>
          <w:b/>
          <w:bCs/>
          <w:color w:val="0070C0"/>
          <w:sz w:val="28"/>
          <w:szCs w:val="28"/>
        </w:rPr>
      </w:pPr>
      <w:r w:rsidRPr="002676DB">
        <w:rPr>
          <w:sz w:val="28"/>
          <w:szCs w:val="28"/>
        </w:rPr>
        <w:t>В соответствии с</w:t>
      </w:r>
      <w:r w:rsidRPr="002676DB">
        <w:rPr>
          <w:b/>
          <w:bCs/>
          <w:sz w:val="28"/>
          <w:szCs w:val="28"/>
        </w:rPr>
        <w:t xml:space="preserve"> </w:t>
      </w:r>
      <w:r w:rsidRPr="002676DB">
        <w:rPr>
          <w:sz w:val="28"/>
          <w:szCs w:val="28"/>
        </w:rPr>
        <w:t xml:space="preserve">Приложением N 2 к СанПиН 2.1.2.2645-10 "Санитарно-эпидемиологические требования к условиям проживания в жилых зданиях и помещениях" </w:t>
      </w:r>
      <w:r w:rsidRPr="002676DB">
        <w:rPr>
          <w:b/>
          <w:bCs/>
          <w:color w:val="0070C0"/>
          <w:sz w:val="28"/>
          <w:szCs w:val="28"/>
        </w:rPr>
        <w:t xml:space="preserve">допустимая температура в жилых комнатах в холодный период года не должна превыщать 24 градусов. </w:t>
      </w:r>
      <w:r w:rsidRPr="002676DB">
        <w:rPr>
          <w:sz w:val="28"/>
          <w:szCs w:val="28"/>
        </w:rPr>
        <w:t xml:space="preserve">В соответствии с п.15 Приложение N 1 к «Правилам предоставления коммунальных услуг собственникам и пользователям помещений в многоквартирных домах и жилых домов» (постановление Правительства РФ от 06.05.2011 № 354) </w:t>
      </w:r>
      <w:r w:rsidRPr="002676DB">
        <w:rPr>
          <w:b/>
          <w:bCs/>
          <w:color w:val="0070C0"/>
          <w:sz w:val="28"/>
          <w:szCs w:val="28"/>
        </w:rPr>
        <w:t>допустимое превышение нормативной температуры - не более 4 °C.</w:t>
      </w:r>
    </w:p>
    <w:p w:rsidR="00462271" w:rsidRPr="002676DB" w:rsidRDefault="00462271" w:rsidP="00DF78FA">
      <w:pPr>
        <w:pStyle w:val="ConsPlusNormal"/>
        <w:spacing w:line="276" w:lineRule="auto"/>
        <w:jc w:val="both"/>
        <w:outlineLvl w:val="1"/>
        <w:rPr>
          <w:rFonts w:cs="Times New Roman"/>
          <w:b/>
          <w:bCs/>
          <w:color w:val="0070C0"/>
          <w:sz w:val="28"/>
          <w:szCs w:val="28"/>
        </w:rPr>
      </w:pPr>
    </w:p>
    <w:p w:rsidR="00462271" w:rsidRPr="002676DB" w:rsidRDefault="00462271" w:rsidP="00DF78FA">
      <w:pPr>
        <w:pStyle w:val="BodyText"/>
        <w:tabs>
          <w:tab w:val="num" w:pos="0"/>
        </w:tabs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2676DB">
        <w:rPr>
          <w:rFonts w:ascii="Verdana" w:hAnsi="Verdana" w:cs="Verdana"/>
          <w:b/>
          <w:bCs/>
          <w:color w:val="C00000"/>
          <w:sz w:val="28"/>
          <w:szCs w:val="28"/>
          <w:lang w:val="ru-RU"/>
        </w:rPr>
        <w:t>Если температура в квартире не соответствует нормативам</w:t>
      </w:r>
      <w:r w:rsidRPr="002676DB">
        <w:rPr>
          <w:rFonts w:ascii="Arial" w:hAnsi="Arial" w:cs="Arial"/>
          <w:sz w:val="28"/>
          <w:szCs w:val="28"/>
          <w:lang w:val="ru-RU"/>
        </w:rPr>
        <w:t xml:space="preserve">, необходимо уведомить исполнителя услуги, либо позвонив в аварийно-диспетчерскую службу, либо письменно. Проследите, чтобы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2676DB">
        <w:rPr>
          <w:rFonts w:ascii="Arial" w:hAnsi="Arial" w:cs="Arial"/>
          <w:sz w:val="28"/>
          <w:szCs w:val="28"/>
          <w:lang w:val="ru-RU"/>
        </w:rPr>
        <w:t>ашу жалобу зарегистрировали в журнале. Для этого в аварийно-диспетчерской службе нужно поинтересоваться, кто конкретно принял вашу заявку, узнать ее регистрационный номер и, конечно, сообщить причину звонка, фамилию и адрес. Эта отметка – основание для признания исполнителем факта неоказания услуги.</w:t>
      </w:r>
    </w:p>
    <w:p w:rsidR="00462271" w:rsidRPr="002676DB" w:rsidRDefault="00462271" w:rsidP="00DF78FA">
      <w:pPr>
        <w:pStyle w:val="BodyText"/>
        <w:tabs>
          <w:tab w:val="num" w:pos="0"/>
        </w:tabs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2676DB">
        <w:rPr>
          <w:rFonts w:ascii="Arial" w:hAnsi="Arial" w:cs="Arial"/>
          <w:sz w:val="28"/>
          <w:szCs w:val="28"/>
          <w:lang w:val="ru-RU"/>
        </w:rPr>
        <w:t xml:space="preserve">Представители управляющей компании </w:t>
      </w:r>
      <w:r w:rsidRPr="002676DB">
        <w:rPr>
          <w:rFonts w:ascii="Arial" w:hAnsi="Arial" w:cs="Arial"/>
          <w:b/>
          <w:bCs/>
          <w:color w:val="FF0000"/>
          <w:sz w:val="28"/>
          <w:szCs w:val="28"/>
          <w:lang w:val="ru-RU"/>
        </w:rPr>
        <w:t>в течение 2 часов обязаны согласовать</w:t>
      </w:r>
      <w:r w:rsidRPr="002676DB">
        <w:rPr>
          <w:rFonts w:ascii="Arial" w:hAnsi="Arial" w:cs="Arial"/>
          <w:sz w:val="28"/>
          <w:szCs w:val="28"/>
          <w:lang w:val="ru-RU"/>
        </w:rPr>
        <w:t xml:space="preserve"> с жильцом дату и время проведения проверки, прийти к вам и составить акт, для этого они должны измерить температуру в вашей квартире.</w:t>
      </w:r>
    </w:p>
    <w:p w:rsidR="00462271" w:rsidRPr="002676DB" w:rsidRDefault="00462271" w:rsidP="00DF78FA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2676DB">
        <w:rPr>
          <w:rFonts w:ascii="Verdana" w:hAnsi="Verdana" w:cs="Verdana"/>
          <w:b/>
          <w:bCs/>
          <w:color w:val="0070C0"/>
          <w:sz w:val="28"/>
          <w:szCs w:val="28"/>
          <w:u w:val="single"/>
        </w:rPr>
        <w:t>Обратите внимание</w:t>
      </w:r>
      <w:r w:rsidRPr="002676DB">
        <w:rPr>
          <w:b/>
          <w:bCs/>
          <w:color w:val="0070C0"/>
          <w:sz w:val="28"/>
          <w:szCs w:val="28"/>
          <w:u w:val="single"/>
        </w:rPr>
        <w:t>,</w:t>
      </w:r>
      <w:r w:rsidRPr="002676DB">
        <w:rPr>
          <w:sz w:val="28"/>
          <w:szCs w:val="28"/>
        </w:rPr>
        <w:t xml:space="preserve"> Измерение температуры воздуха в жилых помещениях осуществляется в в наибольшей по площади жилой комнате, в центре плоскостей, отстоящих от внутренней поверхности наружной стены и обогревающего элемента на 0,5 м и в центре помещения (точке пересечения диагональных линий помещения) на высоте 1 м. При этом измерительные приборы должны соответствовать требованиям стандартов (ГОСТ 30494-96).</w:t>
      </w:r>
    </w:p>
    <w:p w:rsidR="00462271" w:rsidRPr="002676DB" w:rsidRDefault="00462271" w:rsidP="00DF78FA">
      <w:pPr>
        <w:pStyle w:val="BodyText"/>
        <w:tabs>
          <w:tab w:val="num" w:pos="0"/>
        </w:tabs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2676DB">
        <w:rPr>
          <w:rFonts w:ascii="Arial" w:hAnsi="Arial" w:cs="Arial"/>
          <w:sz w:val="28"/>
          <w:szCs w:val="28"/>
          <w:lang w:val="ru-RU"/>
        </w:rPr>
        <w:t>Акт составляется в 2 экземплярах, один из которых передается потребителю.</w:t>
      </w:r>
    </w:p>
    <w:p w:rsidR="00462271" w:rsidRPr="002676DB" w:rsidRDefault="00462271" w:rsidP="00DF78FA">
      <w:pPr>
        <w:pStyle w:val="BodyText"/>
        <w:tabs>
          <w:tab w:val="num" w:pos="0"/>
        </w:tabs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 id="_x0000_s1030" type="#_x0000_t75" style="position:absolute;left:0;text-align:left;margin-left:1.15pt;margin-top:59.55pt;width:111.15pt;height:82.65pt;z-index:-251660288;visibility:visible" wrapcoords="-146 0 -146 21404 21600 21404 21600 0 -146 0">
            <v:imagedata r:id="rId15" o:title=""/>
            <w10:wrap type="tight"/>
          </v:shape>
        </w:pict>
      </w:r>
      <w:r w:rsidRPr="002676DB">
        <w:rPr>
          <w:rFonts w:ascii="Arial" w:hAnsi="Arial" w:cs="Arial"/>
          <w:sz w:val="28"/>
          <w:szCs w:val="28"/>
          <w:lang w:val="ru-RU"/>
        </w:rPr>
        <w:t>Если представители управляющей компании не приходят, то можно пригласить свидетелей, например, соседей или старших по подъезду, дому, и в их присутствии произвести те же замеры, затем все это задокументировать. А на бездействие УК можно пожаловаться в Государственную жилищную инспекцию.</w:t>
      </w:r>
    </w:p>
    <w:p w:rsidR="00462271" w:rsidRDefault="00462271" w:rsidP="002676DB">
      <w:pPr>
        <w:pStyle w:val="BodyText"/>
        <w:tabs>
          <w:tab w:val="num" w:pos="0"/>
        </w:tabs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2676DB">
        <w:rPr>
          <w:rFonts w:ascii="Arial" w:hAnsi="Arial" w:cs="Arial"/>
          <w:sz w:val="28"/>
          <w:szCs w:val="28"/>
          <w:lang w:val="ru-RU"/>
        </w:rPr>
        <w:t xml:space="preserve">После того, как факт будет зафиксирован, УК или ресурсоснабжающия организация </w:t>
      </w:r>
      <w:r w:rsidRPr="002676DB">
        <w:rPr>
          <w:rFonts w:ascii="Arial" w:hAnsi="Arial" w:cs="Arial"/>
          <w:b/>
          <w:bCs/>
          <w:color w:val="FF0000"/>
          <w:sz w:val="28"/>
          <w:szCs w:val="28"/>
          <w:lang w:val="ru-RU"/>
        </w:rPr>
        <w:t>обязана сделать перерасчет за некачественно оказанную услугу.</w:t>
      </w:r>
      <w:r w:rsidRPr="002676DB">
        <w:rPr>
          <w:rFonts w:ascii="Arial" w:hAnsi="Arial" w:cs="Arial"/>
          <w:sz w:val="28"/>
          <w:szCs w:val="28"/>
          <w:lang w:val="ru-RU"/>
        </w:rPr>
        <w:t xml:space="preserve"> Время предоставления некачественной услуги считается со дня подачи заявки, либо со дня, указанног</w:t>
      </w:r>
      <w:r>
        <w:rPr>
          <w:rFonts w:ascii="Arial" w:hAnsi="Arial" w:cs="Arial"/>
          <w:sz w:val="28"/>
          <w:szCs w:val="28"/>
          <w:lang w:val="ru-RU"/>
        </w:rPr>
        <w:t>о в акте.</w:t>
      </w:r>
    </w:p>
    <w:p w:rsidR="00462271" w:rsidRPr="00697411" w:rsidRDefault="00462271" w:rsidP="002676DB">
      <w:pPr>
        <w:pStyle w:val="BodyText"/>
        <w:tabs>
          <w:tab w:val="num" w:pos="0"/>
        </w:tabs>
        <w:ind w:firstLine="567"/>
        <w:jc w:val="center"/>
        <w:rPr>
          <w:rFonts w:ascii="Verdana" w:hAnsi="Verdana" w:cs="Verdana"/>
          <w:b/>
          <w:bCs/>
          <w:color w:val="204C82"/>
          <w:sz w:val="36"/>
          <w:szCs w:val="36"/>
          <w:lang w:val="ru-RU"/>
        </w:rPr>
      </w:pPr>
      <w:r w:rsidRPr="00697411">
        <w:rPr>
          <w:rFonts w:ascii="Verdana" w:hAnsi="Verdana" w:cs="Verdana"/>
          <w:b/>
          <w:bCs/>
          <w:color w:val="204C82"/>
          <w:sz w:val="36"/>
          <w:szCs w:val="36"/>
          <w:lang w:val="ru-RU"/>
        </w:rPr>
        <w:t>ГОРЯЧЕЕ  ВОДОСНАБЖЕНИЕ</w:t>
      </w:r>
    </w:p>
    <w:p w:rsidR="00462271" w:rsidRDefault="00462271" w:rsidP="001D23A3">
      <w:pPr>
        <w:pStyle w:val="BodyText"/>
        <w:tabs>
          <w:tab w:val="num" w:pos="0"/>
        </w:tabs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 id="Рисунок 16" o:spid="_x0000_s1031" type="#_x0000_t75" alt="http://stat20.privet.ru/lr/0b253b130874b057e5eed2de9ee4fae6" style="position:absolute;left:0;text-align:left;margin-left:617.55pt;margin-top:75.5pt;width:119.25pt;height:137.25pt;z-index:-251655168;visibility:visible" wrapcoords="-136 0 -136 21482 21600 21482 21600 0 -136 0">
            <v:imagedata r:id="rId16" o:title=""/>
            <w10:wrap type="tight"/>
          </v:shape>
        </w:pict>
      </w:r>
      <w:r>
        <w:rPr>
          <w:noProof/>
          <w:lang w:val="ru-RU" w:eastAsia="ru-RU"/>
        </w:rPr>
        <w:pict>
          <v:shape id="Рисунок 4" o:spid="_x0000_s1032" type="#_x0000_t75" alt="Подайте воды горячей фото" style="position:absolute;left:0;text-align:left;margin-left:1.2pt;margin-top:-.1pt;width:133.4pt;height:114pt;z-index:-251659264;visibility:visible" wrapcoords="-121 0 -121 21458 21600 21458 21600 0 -121 0">
            <v:imagedata r:id="rId17" o:title=""/>
            <w10:wrap type="tight"/>
          </v:shape>
        </w:pict>
      </w:r>
      <w:r w:rsidRPr="002676DB">
        <w:rPr>
          <w:rFonts w:ascii="Arial" w:hAnsi="Arial" w:cs="Arial"/>
          <w:sz w:val="28"/>
          <w:szCs w:val="28"/>
          <w:lang w:val="ru-RU"/>
        </w:rPr>
        <w:t xml:space="preserve"> Температура горячей воды в местах водоразбора независимо от применяемой системы теплоснабжения </w:t>
      </w:r>
      <w:r w:rsidRPr="002676DB">
        <w:rPr>
          <w:rFonts w:ascii="Arial" w:hAnsi="Arial" w:cs="Arial"/>
          <w:b/>
          <w:bCs/>
          <w:color w:val="FF0000"/>
          <w:sz w:val="28"/>
          <w:szCs w:val="28"/>
          <w:lang w:val="ru-RU"/>
        </w:rPr>
        <w:t>должна быть не выше 75 градусов и не ниже 60 градусов</w:t>
      </w:r>
      <w:r w:rsidRPr="002676DB">
        <w:rPr>
          <w:rFonts w:ascii="Arial" w:hAnsi="Arial" w:cs="Arial"/>
          <w:sz w:val="28"/>
          <w:szCs w:val="28"/>
          <w:lang w:val="ru-RU"/>
        </w:rPr>
        <w:t xml:space="preserve">. Это регламентировано санитарными нормами и правилами, которые называются «Гигиенические требования к обеспечению безопасности систем горячего водоснабжения». </w:t>
      </w:r>
    </w:p>
    <w:p w:rsidR="00462271" w:rsidRDefault="00462271" w:rsidP="001D23A3">
      <w:pPr>
        <w:pStyle w:val="BodyText"/>
        <w:tabs>
          <w:tab w:val="num" w:pos="0"/>
        </w:tabs>
        <w:spacing w:after="0"/>
        <w:ind w:firstLine="567"/>
        <w:jc w:val="right"/>
        <w:rPr>
          <w:rFonts w:ascii="Arial" w:hAnsi="Arial" w:cs="Arial"/>
          <w:sz w:val="28"/>
          <w:szCs w:val="28"/>
          <w:lang w:val="ru-RU"/>
        </w:rPr>
      </w:pPr>
    </w:p>
    <w:p w:rsidR="00462271" w:rsidRDefault="00462271" w:rsidP="002676DB">
      <w:pPr>
        <w:pStyle w:val="BodyText"/>
        <w:tabs>
          <w:tab w:val="num" w:pos="0"/>
        </w:tabs>
        <w:spacing w:after="0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</w:p>
    <w:p w:rsidR="00462271" w:rsidRPr="002676DB" w:rsidRDefault="00462271" w:rsidP="002676DB">
      <w:pPr>
        <w:pStyle w:val="BodyText"/>
        <w:tabs>
          <w:tab w:val="num" w:pos="0"/>
        </w:tabs>
        <w:spacing w:after="0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2676DB">
        <w:rPr>
          <w:rFonts w:ascii="Arial" w:hAnsi="Arial" w:cs="Arial"/>
          <w:sz w:val="28"/>
          <w:szCs w:val="28"/>
          <w:lang w:val="ru-RU"/>
        </w:rPr>
        <w:t xml:space="preserve">А если из крана льется вода температурой  </w:t>
      </w:r>
      <w:r w:rsidRPr="002676DB">
        <w:rPr>
          <w:rFonts w:ascii="Arial" w:hAnsi="Arial" w:cs="Arial"/>
          <w:b/>
          <w:bCs/>
          <w:color w:val="FF0000"/>
          <w:sz w:val="28"/>
          <w:szCs w:val="28"/>
          <w:lang w:val="ru-RU"/>
        </w:rPr>
        <w:t>ниже 40 градусов, оплата должна производиться по тарифу за холодную воду</w:t>
      </w:r>
      <w:r w:rsidRPr="002676DB">
        <w:rPr>
          <w:rFonts w:ascii="Arial" w:hAnsi="Arial" w:cs="Arial"/>
          <w:sz w:val="28"/>
          <w:szCs w:val="28"/>
          <w:lang w:val="ru-RU"/>
        </w:rPr>
        <w:t xml:space="preserve">. По закону о защите прав потребителей это услуга ненадлежащего качества. </w:t>
      </w:r>
    </w:p>
    <w:p w:rsidR="00462271" w:rsidRDefault="00462271" w:rsidP="002676DB">
      <w:pPr>
        <w:pStyle w:val="BodyText"/>
        <w:tabs>
          <w:tab w:val="num" w:pos="0"/>
        </w:tabs>
        <w:spacing w:after="0"/>
        <w:ind w:firstLine="567"/>
        <w:jc w:val="right"/>
        <w:rPr>
          <w:rFonts w:ascii="Arial" w:hAnsi="Arial" w:cs="Arial"/>
          <w:sz w:val="28"/>
          <w:szCs w:val="28"/>
          <w:lang w:val="ru-RU"/>
        </w:rPr>
      </w:pPr>
    </w:p>
    <w:p w:rsidR="00462271" w:rsidRDefault="00462271" w:rsidP="002676DB">
      <w:pPr>
        <w:pStyle w:val="BodyText"/>
        <w:tabs>
          <w:tab w:val="num" w:pos="0"/>
        </w:tabs>
        <w:spacing w:after="0"/>
        <w:ind w:firstLine="567"/>
        <w:jc w:val="right"/>
        <w:rPr>
          <w:rFonts w:ascii="Arial" w:hAnsi="Arial" w:cs="Arial"/>
          <w:sz w:val="28"/>
          <w:szCs w:val="28"/>
          <w:lang w:val="ru-RU"/>
        </w:rPr>
      </w:pPr>
    </w:p>
    <w:p w:rsidR="00462271" w:rsidRPr="002676DB" w:rsidRDefault="00462271" w:rsidP="002676DB">
      <w:pPr>
        <w:pStyle w:val="BodyText"/>
        <w:tabs>
          <w:tab w:val="num" w:pos="0"/>
        </w:tabs>
        <w:spacing w:after="0"/>
        <w:ind w:firstLine="567"/>
        <w:jc w:val="right"/>
        <w:rPr>
          <w:rFonts w:ascii="Arial" w:hAnsi="Arial" w:cs="Arial"/>
          <w:sz w:val="28"/>
          <w:szCs w:val="28"/>
          <w:lang w:val="ru-RU"/>
        </w:rPr>
      </w:pPr>
    </w:p>
    <w:p w:rsidR="00462271" w:rsidRPr="002676DB" w:rsidRDefault="00462271" w:rsidP="002676DB">
      <w:pPr>
        <w:pStyle w:val="BodyText"/>
        <w:tabs>
          <w:tab w:val="num" w:pos="0"/>
        </w:tabs>
        <w:spacing w:after="0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2676DB">
        <w:rPr>
          <w:rFonts w:ascii="Arial" w:hAnsi="Arial" w:cs="Arial"/>
          <w:sz w:val="28"/>
          <w:szCs w:val="28"/>
          <w:lang w:val="ru-RU"/>
        </w:rPr>
        <w:t xml:space="preserve">Продолжительность перерыва в подаче горячей воды в течение одного месяца </w:t>
      </w:r>
      <w:r w:rsidRPr="002676DB">
        <w:rPr>
          <w:rFonts w:ascii="Arial" w:hAnsi="Arial" w:cs="Arial"/>
          <w:b/>
          <w:bCs/>
          <w:color w:val="FF0000"/>
          <w:sz w:val="28"/>
          <w:szCs w:val="28"/>
          <w:lang w:val="ru-RU"/>
        </w:rPr>
        <w:t>не должна суммарно превышать 8 часов или 4 часов единовременно</w:t>
      </w:r>
      <w:r w:rsidRPr="002676DB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462271" w:rsidRPr="002676DB" w:rsidRDefault="00462271" w:rsidP="002676DB">
      <w:pPr>
        <w:pStyle w:val="BodyText"/>
        <w:tabs>
          <w:tab w:val="num" w:pos="0"/>
        </w:tabs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2676DB">
        <w:rPr>
          <w:rFonts w:ascii="Arial" w:hAnsi="Arial" w:cs="Arial"/>
          <w:b/>
          <w:bCs/>
          <w:color w:val="FF0000"/>
          <w:sz w:val="28"/>
          <w:szCs w:val="28"/>
          <w:lang w:val="ru-RU"/>
        </w:rPr>
        <w:t>При аварии</w:t>
      </w:r>
      <w:r w:rsidRPr="002676DB">
        <w:rPr>
          <w:rFonts w:ascii="Arial" w:hAnsi="Arial" w:cs="Arial"/>
          <w:sz w:val="28"/>
          <w:szCs w:val="28"/>
          <w:lang w:val="ru-RU"/>
        </w:rPr>
        <w:t xml:space="preserve"> на магистрали перерыв не должен быть более 24 часов.</w:t>
      </w:r>
    </w:p>
    <w:p w:rsidR="00462271" w:rsidRPr="002676DB" w:rsidRDefault="00462271" w:rsidP="002676DB">
      <w:pPr>
        <w:pStyle w:val="BodyText"/>
        <w:tabs>
          <w:tab w:val="num" w:pos="0"/>
        </w:tabs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2676DB">
        <w:rPr>
          <w:rFonts w:ascii="Arial" w:hAnsi="Arial" w:cs="Arial"/>
          <w:sz w:val="28"/>
          <w:szCs w:val="28"/>
          <w:lang w:val="ru-RU"/>
        </w:rPr>
        <w:t xml:space="preserve">У собственников помещений в МКД заключен договор с компанией, которая предоставляет услугу по горячему водоснабжению (это может быть УК или ресурсоснабжающая организация). </w:t>
      </w:r>
    </w:p>
    <w:p w:rsidR="00462271" w:rsidRPr="002676DB" w:rsidRDefault="00462271" w:rsidP="002676DB">
      <w:pPr>
        <w:pStyle w:val="BodyText"/>
        <w:tabs>
          <w:tab w:val="num" w:pos="0"/>
        </w:tabs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2676DB">
        <w:rPr>
          <w:rFonts w:ascii="Arial" w:hAnsi="Arial" w:cs="Arial"/>
          <w:b/>
          <w:bCs/>
          <w:color w:val="0070C0"/>
          <w:sz w:val="28"/>
          <w:szCs w:val="28"/>
          <w:lang w:val="ru-RU"/>
        </w:rPr>
        <w:t>Если температура воды не соответствует нормативам</w:t>
      </w:r>
      <w:r w:rsidRPr="002676DB">
        <w:rPr>
          <w:rFonts w:ascii="Arial" w:hAnsi="Arial" w:cs="Arial"/>
          <w:sz w:val="28"/>
          <w:szCs w:val="28"/>
          <w:lang w:val="ru-RU"/>
        </w:rPr>
        <w:t>, необходимо ув</w:t>
      </w:r>
      <w:r>
        <w:rPr>
          <w:rFonts w:ascii="Arial" w:hAnsi="Arial" w:cs="Arial"/>
          <w:sz w:val="28"/>
          <w:szCs w:val="28"/>
          <w:lang w:val="ru-RU"/>
        </w:rPr>
        <w:t xml:space="preserve">едомить исполнителя услуги, </w:t>
      </w:r>
      <w:r w:rsidRPr="002676DB">
        <w:rPr>
          <w:rFonts w:ascii="Arial" w:hAnsi="Arial" w:cs="Arial"/>
          <w:sz w:val="28"/>
          <w:szCs w:val="28"/>
          <w:lang w:val="ru-RU"/>
        </w:rPr>
        <w:t xml:space="preserve"> позвонив в аварийно-диспетчерскую службу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676DB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676DB">
        <w:rPr>
          <w:rFonts w:ascii="Arial" w:hAnsi="Arial" w:cs="Arial"/>
          <w:sz w:val="28"/>
          <w:szCs w:val="28"/>
          <w:lang w:val="ru-RU"/>
        </w:rPr>
        <w:t xml:space="preserve">сообщить </w:t>
      </w:r>
      <w:r>
        <w:rPr>
          <w:rFonts w:ascii="Arial" w:hAnsi="Arial" w:cs="Arial"/>
          <w:sz w:val="28"/>
          <w:szCs w:val="28"/>
          <w:lang w:val="ru-RU"/>
        </w:rPr>
        <w:t>причину звонка, фамилию и адрес,</w:t>
      </w:r>
      <w:r w:rsidRPr="002676D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или направить </w:t>
      </w:r>
      <w:r w:rsidRPr="002676DB">
        <w:rPr>
          <w:rFonts w:ascii="Arial" w:hAnsi="Arial" w:cs="Arial"/>
          <w:sz w:val="28"/>
          <w:szCs w:val="28"/>
          <w:lang w:val="ru-RU"/>
        </w:rPr>
        <w:t>письменно</w:t>
      </w:r>
      <w:r>
        <w:rPr>
          <w:rFonts w:ascii="Arial" w:hAnsi="Arial" w:cs="Arial"/>
          <w:sz w:val="28"/>
          <w:szCs w:val="28"/>
          <w:lang w:val="ru-RU"/>
        </w:rPr>
        <w:t>е заявление</w:t>
      </w:r>
      <w:r w:rsidRPr="002676DB">
        <w:rPr>
          <w:rFonts w:ascii="Arial" w:hAnsi="Arial" w:cs="Arial"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2676DB">
        <w:rPr>
          <w:rFonts w:ascii="Arial" w:hAnsi="Arial" w:cs="Arial"/>
          <w:sz w:val="28"/>
          <w:szCs w:val="28"/>
          <w:lang w:val="ru-RU"/>
        </w:rPr>
        <w:t xml:space="preserve"> аварийно-диспетчерской службе нужно поинтересоваться, кто конкретно принял вашу заявку, узнать ее регистрационный номер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2676DB">
        <w:rPr>
          <w:rFonts w:ascii="Arial" w:hAnsi="Arial" w:cs="Arial"/>
          <w:sz w:val="28"/>
          <w:szCs w:val="28"/>
          <w:lang w:val="ru-RU"/>
        </w:rPr>
        <w:t xml:space="preserve"> Эта отметка – основание для признания исполнителем факта неоказания услуги.</w:t>
      </w:r>
    </w:p>
    <w:p w:rsidR="00462271" w:rsidRPr="002676DB" w:rsidRDefault="00462271" w:rsidP="002676DB">
      <w:pPr>
        <w:pStyle w:val="BodyText"/>
        <w:tabs>
          <w:tab w:val="num" w:pos="0"/>
        </w:tabs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2676DB">
        <w:rPr>
          <w:rFonts w:ascii="Arial" w:hAnsi="Arial" w:cs="Arial"/>
          <w:sz w:val="28"/>
          <w:szCs w:val="28"/>
          <w:lang w:val="ru-RU"/>
        </w:rPr>
        <w:t xml:space="preserve">Представители управляющей компании </w:t>
      </w:r>
      <w:r w:rsidRPr="002676DB">
        <w:rPr>
          <w:rFonts w:ascii="Arial" w:hAnsi="Arial" w:cs="Arial"/>
          <w:b/>
          <w:bCs/>
          <w:color w:val="FF0000"/>
          <w:sz w:val="28"/>
          <w:szCs w:val="28"/>
          <w:lang w:val="ru-RU"/>
        </w:rPr>
        <w:t>в течение 2 часов обязаны согласовать</w:t>
      </w:r>
      <w:r w:rsidRPr="002676DB">
        <w:rPr>
          <w:rFonts w:ascii="Arial" w:hAnsi="Arial" w:cs="Arial"/>
          <w:sz w:val="28"/>
          <w:szCs w:val="28"/>
          <w:lang w:val="ru-RU"/>
        </w:rPr>
        <w:t xml:space="preserve"> с жильцом дату и время проведения проверки, прийти к вам и составить акт, для этого они должны измерить температуру воды в вашей квартире. Акт составляется в 2 экземплярах, один из которых передается потребителю.</w:t>
      </w:r>
    </w:p>
    <w:p w:rsidR="00462271" w:rsidRPr="002676DB" w:rsidRDefault="00462271" w:rsidP="002676DB">
      <w:pPr>
        <w:pStyle w:val="BodyText"/>
        <w:tabs>
          <w:tab w:val="num" w:pos="0"/>
        </w:tabs>
        <w:ind w:firstLine="567"/>
        <w:jc w:val="both"/>
        <w:rPr>
          <w:rFonts w:ascii="Arial" w:hAnsi="Arial" w:cs="Arial"/>
          <w:b/>
          <w:bCs/>
          <w:color w:val="FF0000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2676DB">
        <w:rPr>
          <w:rFonts w:ascii="Arial" w:hAnsi="Arial" w:cs="Arial"/>
          <w:sz w:val="28"/>
          <w:szCs w:val="28"/>
          <w:lang w:val="ru-RU"/>
        </w:rPr>
        <w:t xml:space="preserve">еред контрольным измерением по методике </w:t>
      </w:r>
      <w:r w:rsidRPr="002676DB">
        <w:rPr>
          <w:rFonts w:ascii="Arial" w:hAnsi="Arial" w:cs="Arial"/>
          <w:b/>
          <w:bCs/>
          <w:color w:val="FF0000"/>
          <w:sz w:val="28"/>
          <w:szCs w:val="28"/>
          <w:lang w:val="ru-RU"/>
        </w:rPr>
        <w:t>необходимо слить воду в течение</w:t>
      </w:r>
      <w:r>
        <w:rPr>
          <w:rFonts w:ascii="Arial" w:hAnsi="Arial" w:cs="Arial"/>
          <w:b/>
          <w:bCs/>
          <w:color w:val="FF0000"/>
          <w:sz w:val="28"/>
          <w:szCs w:val="28"/>
          <w:lang w:val="ru-RU"/>
        </w:rPr>
        <w:t xml:space="preserve"> 3-х</w:t>
      </w:r>
      <w:r w:rsidRPr="002676DB">
        <w:rPr>
          <w:rFonts w:ascii="Arial" w:hAnsi="Arial" w:cs="Arial"/>
          <w:b/>
          <w:bCs/>
          <w:color w:val="FF0000"/>
          <w:sz w:val="28"/>
          <w:szCs w:val="28"/>
          <w:lang w:val="ru-RU"/>
        </w:rPr>
        <w:t xml:space="preserve"> минут.</w:t>
      </w:r>
    </w:p>
    <w:p w:rsidR="00462271" w:rsidRPr="002676DB" w:rsidRDefault="00462271" w:rsidP="002676DB">
      <w:pPr>
        <w:pStyle w:val="BodyText"/>
        <w:tabs>
          <w:tab w:val="num" w:pos="0"/>
        </w:tabs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2676DB">
        <w:rPr>
          <w:rFonts w:ascii="Arial" w:hAnsi="Arial" w:cs="Arial"/>
          <w:sz w:val="28"/>
          <w:szCs w:val="28"/>
          <w:lang w:val="ru-RU"/>
        </w:rPr>
        <w:t xml:space="preserve"> Если представители управляющей компании не приходят, то можно пригласить свидетелей, например, соседей или старших по подъезду, дому, и в их присутствии произвести те же замеры, затем все это задокументировать. А на бездействие УК можно пожаловаться в Государственную жилищную инспекцию.</w:t>
      </w:r>
    </w:p>
    <w:p w:rsidR="00462271" w:rsidRPr="002676DB" w:rsidRDefault="00462271" w:rsidP="002676DB">
      <w:pPr>
        <w:pStyle w:val="BodyText"/>
        <w:tabs>
          <w:tab w:val="num" w:pos="0"/>
        </w:tabs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2676DB">
        <w:rPr>
          <w:rFonts w:ascii="Arial" w:hAnsi="Arial" w:cs="Arial"/>
          <w:sz w:val="28"/>
          <w:szCs w:val="28"/>
          <w:lang w:val="ru-RU"/>
        </w:rPr>
        <w:t xml:space="preserve">После того, как факт будет зафиксирован, УК или ресурсоснабжающия организация </w:t>
      </w:r>
      <w:r w:rsidRPr="002676DB">
        <w:rPr>
          <w:rFonts w:ascii="Arial" w:hAnsi="Arial" w:cs="Arial"/>
          <w:b/>
          <w:bCs/>
          <w:color w:val="FF0000"/>
          <w:sz w:val="28"/>
          <w:szCs w:val="28"/>
          <w:lang w:val="ru-RU"/>
        </w:rPr>
        <w:t>обязана сделать перерасчет за некачественно оказанную услугу.</w:t>
      </w:r>
      <w:r w:rsidRPr="002676DB">
        <w:rPr>
          <w:rFonts w:ascii="Arial" w:hAnsi="Arial" w:cs="Arial"/>
          <w:sz w:val="28"/>
          <w:szCs w:val="28"/>
          <w:lang w:val="ru-RU"/>
        </w:rPr>
        <w:t xml:space="preserve"> Время предоставления некачественной услуги считается со дня подачи заявки, либо со дня, указанного в акте.</w:t>
      </w:r>
    </w:p>
    <w:p w:rsidR="00462271" w:rsidRDefault="00462271" w:rsidP="003A0C5E">
      <w:pPr>
        <w:pStyle w:val="BodyText"/>
        <w:tabs>
          <w:tab w:val="num" w:pos="0"/>
        </w:tabs>
        <w:ind w:firstLine="567"/>
        <w:jc w:val="center"/>
        <w:rPr>
          <w:rFonts w:ascii="Verdana" w:hAnsi="Verdana" w:cs="Verdana"/>
          <w:b/>
          <w:bCs/>
          <w:color w:val="204C82"/>
          <w:sz w:val="36"/>
          <w:szCs w:val="36"/>
          <w:lang w:val="ru-RU"/>
        </w:rPr>
      </w:pPr>
    </w:p>
    <w:p w:rsidR="00462271" w:rsidRPr="00697411" w:rsidRDefault="00462271" w:rsidP="003A0C5E">
      <w:pPr>
        <w:pStyle w:val="BodyText"/>
        <w:tabs>
          <w:tab w:val="num" w:pos="0"/>
        </w:tabs>
        <w:ind w:firstLine="567"/>
        <w:jc w:val="center"/>
        <w:rPr>
          <w:rFonts w:ascii="Verdana" w:hAnsi="Verdana" w:cs="Verdana"/>
          <w:b/>
          <w:bCs/>
          <w:color w:val="204C82"/>
          <w:sz w:val="36"/>
          <w:szCs w:val="36"/>
          <w:lang w:val="ru-RU"/>
        </w:rPr>
      </w:pPr>
      <w:bookmarkStart w:id="1" w:name="_GoBack"/>
      <w:bookmarkEnd w:id="1"/>
      <w:r w:rsidRPr="00697411">
        <w:rPr>
          <w:rFonts w:ascii="Verdana" w:hAnsi="Verdana" w:cs="Verdana"/>
          <w:b/>
          <w:bCs/>
          <w:color w:val="204C82"/>
          <w:sz w:val="36"/>
          <w:szCs w:val="36"/>
          <w:lang w:val="ru-RU"/>
        </w:rPr>
        <w:t>ХОЛОДНОЕ  ВОДОСНАБЖЕНИЕ</w:t>
      </w:r>
    </w:p>
    <w:p w:rsidR="00462271" w:rsidRPr="00DB3FF5" w:rsidRDefault="00462271" w:rsidP="00DB3FF5">
      <w:pPr>
        <w:pStyle w:val="BodyText"/>
        <w:tabs>
          <w:tab w:val="num" w:pos="0"/>
        </w:tabs>
        <w:ind w:firstLine="567"/>
        <w:jc w:val="both"/>
        <w:rPr>
          <w:rFonts w:ascii="Verdana" w:hAnsi="Verdana" w:cs="Verdana"/>
          <w:b/>
          <w:bCs/>
          <w:color w:val="0070C0"/>
          <w:sz w:val="28"/>
          <w:szCs w:val="28"/>
          <w:lang w:val="ru-RU"/>
        </w:rPr>
      </w:pPr>
      <w:r w:rsidRPr="00DB3FF5">
        <w:rPr>
          <w:rFonts w:ascii="Arial" w:hAnsi="Arial" w:cs="Arial"/>
          <w:sz w:val="28"/>
          <w:szCs w:val="28"/>
          <w:lang w:val="ru-RU"/>
        </w:rPr>
        <w:t>Бесперебойное круглосуточное холодное водоснабжение в течение года</w:t>
      </w:r>
      <w:r>
        <w:rPr>
          <w:rFonts w:ascii="Arial" w:hAnsi="Arial" w:cs="Arial"/>
          <w:sz w:val="28"/>
          <w:szCs w:val="28"/>
          <w:lang w:val="ru-RU"/>
        </w:rPr>
        <w:t xml:space="preserve"> - </w:t>
      </w:r>
      <w:r w:rsidRPr="00DB3FF5">
        <w:rPr>
          <w:rFonts w:ascii="Arial" w:hAnsi="Arial" w:cs="Arial"/>
          <w:sz w:val="28"/>
          <w:szCs w:val="28"/>
          <w:lang w:val="ru-RU"/>
        </w:rPr>
        <w:t>это коммунальная услуга, за потребление которой жильцы платят деньги.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462271" w:rsidRPr="002676DB" w:rsidRDefault="00462271" w:rsidP="008379D7">
      <w:pPr>
        <w:pStyle w:val="BodyText"/>
        <w:tabs>
          <w:tab w:val="num" w:pos="0"/>
        </w:tabs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 id="Рисунок 2" o:spid="_x0000_s1033" type="#_x0000_t75" style="position:absolute;left:0;text-align:left;margin-left:1.05pt;margin-top:11pt;width:93pt;height:76.5pt;z-index:-251658240;visibility:visible" wrapcoords="-174 0 -174 21388 21600 21388 21600 0 -174 0">
            <v:imagedata r:id="rId18" o:title=""/>
            <w10:wrap type="tight"/>
          </v:shape>
        </w:pict>
      </w:r>
      <w:r w:rsidRPr="002676DB">
        <w:rPr>
          <w:rFonts w:ascii="Arial" w:hAnsi="Arial" w:cs="Arial"/>
          <w:b/>
          <w:bCs/>
          <w:color w:val="0070C0"/>
          <w:sz w:val="28"/>
          <w:szCs w:val="28"/>
          <w:lang w:val="ru-RU"/>
        </w:rPr>
        <w:t xml:space="preserve">Если </w:t>
      </w:r>
      <w:r>
        <w:rPr>
          <w:rFonts w:ascii="Arial" w:hAnsi="Arial" w:cs="Arial"/>
          <w:b/>
          <w:bCs/>
          <w:color w:val="0070C0"/>
          <w:sz w:val="28"/>
          <w:szCs w:val="28"/>
          <w:lang w:val="ru-RU"/>
        </w:rPr>
        <w:t xml:space="preserve">качество </w:t>
      </w:r>
      <w:r w:rsidRPr="002676DB">
        <w:rPr>
          <w:rFonts w:ascii="Arial" w:hAnsi="Arial" w:cs="Arial"/>
          <w:b/>
          <w:bCs/>
          <w:color w:val="0070C0"/>
          <w:sz w:val="28"/>
          <w:szCs w:val="28"/>
          <w:lang w:val="ru-RU"/>
        </w:rPr>
        <w:t>воды не соответствует нормативам</w:t>
      </w:r>
      <w:r>
        <w:rPr>
          <w:rFonts w:ascii="Arial" w:hAnsi="Arial" w:cs="Arial"/>
          <w:b/>
          <w:bCs/>
          <w:color w:val="0070C0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(неприятный запах, ржавая вода и т.д.) </w:t>
      </w:r>
      <w:r w:rsidRPr="002676DB">
        <w:rPr>
          <w:rFonts w:ascii="Arial" w:hAnsi="Arial" w:cs="Arial"/>
          <w:sz w:val="28"/>
          <w:szCs w:val="28"/>
          <w:lang w:val="ru-RU"/>
        </w:rPr>
        <w:t xml:space="preserve"> необходимо ув</w:t>
      </w:r>
      <w:r>
        <w:rPr>
          <w:rFonts w:ascii="Arial" w:hAnsi="Arial" w:cs="Arial"/>
          <w:sz w:val="28"/>
          <w:szCs w:val="28"/>
          <w:lang w:val="ru-RU"/>
        </w:rPr>
        <w:t xml:space="preserve">едомить исполнителя услуги (УК, ТСЖ, РСО), </w:t>
      </w:r>
      <w:r w:rsidRPr="002676DB">
        <w:rPr>
          <w:rFonts w:ascii="Arial" w:hAnsi="Arial" w:cs="Arial"/>
          <w:sz w:val="28"/>
          <w:szCs w:val="28"/>
          <w:lang w:val="ru-RU"/>
        </w:rPr>
        <w:t xml:space="preserve"> позвонив в аварийно-диспетчерскую службу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676DB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676DB">
        <w:rPr>
          <w:rFonts w:ascii="Arial" w:hAnsi="Arial" w:cs="Arial"/>
          <w:sz w:val="28"/>
          <w:szCs w:val="28"/>
          <w:lang w:val="ru-RU"/>
        </w:rPr>
        <w:t xml:space="preserve">сообщить </w:t>
      </w:r>
      <w:r>
        <w:rPr>
          <w:rFonts w:ascii="Arial" w:hAnsi="Arial" w:cs="Arial"/>
          <w:sz w:val="28"/>
          <w:szCs w:val="28"/>
          <w:lang w:val="ru-RU"/>
        </w:rPr>
        <w:t>причину звонка, фамилию и адрес,</w:t>
      </w:r>
      <w:r w:rsidRPr="002676D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или направить </w:t>
      </w:r>
      <w:r w:rsidRPr="002676DB">
        <w:rPr>
          <w:rFonts w:ascii="Arial" w:hAnsi="Arial" w:cs="Arial"/>
          <w:sz w:val="28"/>
          <w:szCs w:val="28"/>
          <w:lang w:val="ru-RU"/>
        </w:rPr>
        <w:t>письменно</w:t>
      </w:r>
      <w:r>
        <w:rPr>
          <w:rFonts w:ascii="Arial" w:hAnsi="Arial" w:cs="Arial"/>
          <w:sz w:val="28"/>
          <w:szCs w:val="28"/>
          <w:lang w:val="ru-RU"/>
        </w:rPr>
        <w:t>е заявление</w:t>
      </w:r>
      <w:r w:rsidRPr="002676DB">
        <w:rPr>
          <w:rFonts w:ascii="Arial" w:hAnsi="Arial" w:cs="Arial"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2676DB">
        <w:rPr>
          <w:rFonts w:ascii="Arial" w:hAnsi="Arial" w:cs="Arial"/>
          <w:sz w:val="28"/>
          <w:szCs w:val="28"/>
          <w:lang w:val="ru-RU"/>
        </w:rPr>
        <w:t xml:space="preserve"> аварийно-диспетчерской службе нужно поинтересоваться, кто конкретно принял вашу заявку, узнать ее регистрационный номер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2676DB">
        <w:rPr>
          <w:rFonts w:ascii="Arial" w:hAnsi="Arial" w:cs="Arial"/>
          <w:sz w:val="28"/>
          <w:szCs w:val="28"/>
          <w:lang w:val="ru-RU"/>
        </w:rPr>
        <w:t xml:space="preserve"> Эта отметка – основание для признания исполнителем факта неоказания услуги.</w:t>
      </w:r>
    </w:p>
    <w:p w:rsidR="00462271" w:rsidRPr="003A0C5E" w:rsidRDefault="00462271" w:rsidP="00DF1501">
      <w:pPr>
        <w:pStyle w:val="NormalWeb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Не лишним в этом случае будет обращение в </w:t>
      </w:r>
      <w:r w:rsidRPr="008379D7">
        <w:rPr>
          <w:rFonts w:ascii="Arial" w:hAnsi="Arial" w:cs="Arial"/>
          <w:b/>
          <w:bCs/>
          <w:color w:val="0070C0"/>
          <w:sz w:val="28"/>
          <w:szCs w:val="28"/>
        </w:rPr>
        <w:t>Роспотребнадзор.</w:t>
      </w:r>
      <w:r w:rsidRPr="003A0C5E">
        <w:rPr>
          <w:rFonts w:ascii="Arial" w:hAnsi="Arial" w:cs="Arial"/>
          <w:sz w:val="28"/>
          <w:szCs w:val="28"/>
        </w:rPr>
        <w:t xml:space="preserve"> По итогам экспертизы на </w:t>
      </w:r>
      <w:hyperlink r:id="rId19" w:tgtFrame="_blank" w:history="1">
        <w:r w:rsidRPr="008379D7">
          <w:rPr>
            <w:rStyle w:val="Hyperlink"/>
            <w:rFonts w:ascii="Arial" w:hAnsi="Arial" w:cs="Arial"/>
            <w:b/>
            <w:bCs/>
            <w:color w:val="C00000"/>
            <w:sz w:val="28"/>
            <w:szCs w:val="28"/>
          </w:rPr>
          <w:t>проверку качества воды</w:t>
        </w:r>
      </w:hyperlink>
      <w:r w:rsidRPr="003A0C5E">
        <w:rPr>
          <w:rFonts w:ascii="Arial" w:hAnsi="Arial" w:cs="Arial"/>
          <w:sz w:val="28"/>
          <w:szCs w:val="28"/>
        </w:rPr>
        <w:t xml:space="preserve">, которая должна проводиться в присутствии потребителя коммунальной услуги, представителя управляющей компании и ресурсоснабжающей организации, составляется акт о предоставлении коммунальной услуги ненадлежащего качества. </w:t>
      </w:r>
      <w:r w:rsidRPr="008379D7">
        <w:rPr>
          <w:rFonts w:ascii="Arial" w:hAnsi="Arial" w:cs="Arial"/>
          <w:b/>
          <w:bCs/>
          <w:color w:val="0070C0"/>
          <w:sz w:val="28"/>
          <w:szCs w:val="28"/>
        </w:rPr>
        <w:t>Забор воды ― услуга платная</w:t>
      </w:r>
      <w:r w:rsidRPr="003A0C5E">
        <w:rPr>
          <w:rFonts w:ascii="Arial" w:hAnsi="Arial" w:cs="Arial"/>
          <w:sz w:val="28"/>
          <w:szCs w:val="28"/>
        </w:rPr>
        <w:t xml:space="preserve">, однако, этот метод самый действенный. Составленный акт с результатами экспертизы считается основанием для перерасчета коммунальных платежей или выплаты компенсаций за причиненный вред жизни и здоровью потребителя. </w:t>
      </w:r>
      <w:r>
        <w:rPr>
          <w:rFonts w:ascii="Arial" w:hAnsi="Arial" w:cs="Arial"/>
          <w:sz w:val="28"/>
          <w:szCs w:val="28"/>
        </w:rPr>
        <w:t xml:space="preserve"> </w:t>
      </w:r>
      <w:r w:rsidRPr="008379D7">
        <w:rPr>
          <w:rFonts w:ascii="Arial" w:hAnsi="Arial" w:cs="Arial"/>
          <w:b/>
          <w:bCs/>
          <w:color w:val="C00000"/>
          <w:sz w:val="28"/>
          <w:szCs w:val="28"/>
        </w:rPr>
        <w:t>Роспотребнадзор обяжет устранить причину подачи некачественной воды</w:t>
      </w:r>
      <w:r>
        <w:rPr>
          <w:rFonts w:ascii="Arial" w:hAnsi="Arial" w:cs="Arial"/>
          <w:sz w:val="28"/>
          <w:szCs w:val="28"/>
        </w:rPr>
        <w:t xml:space="preserve"> </w:t>
      </w:r>
      <w:r w:rsidRPr="003A0C5E">
        <w:rPr>
          <w:rFonts w:ascii="Arial" w:hAnsi="Arial" w:cs="Arial"/>
          <w:sz w:val="28"/>
          <w:szCs w:val="28"/>
        </w:rPr>
        <w:t>управляющую компанию или ресурсоснабжающую организацию в зависимости от того, кто виноват.</w:t>
      </w:r>
    </w:p>
    <w:p w:rsidR="00462271" w:rsidRPr="00697411" w:rsidRDefault="00462271" w:rsidP="00CB7373">
      <w:pPr>
        <w:spacing w:after="0"/>
        <w:jc w:val="center"/>
        <w:rPr>
          <w:rFonts w:ascii="Verdana" w:hAnsi="Verdana" w:cs="Verdana"/>
          <w:b/>
          <w:bCs/>
          <w:color w:val="204C82"/>
          <w:sz w:val="32"/>
          <w:szCs w:val="32"/>
        </w:rPr>
      </w:pPr>
      <w:r w:rsidRPr="00697411">
        <w:rPr>
          <w:rFonts w:ascii="Verdana" w:hAnsi="Verdana" w:cs="Verdana"/>
          <w:b/>
          <w:bCs/>
          <w:color w:val="204C82"/>
          <w:sz w:val="32"/>
          <w:szCs w:val="32"/>
        </w:rPr>
        <w:t>П</w:t>
      </w:r>
      <w:r w:rsidRPr="00697411">
        <w:rPr>
          <w:rFonts w:ascii="Verdana" w:hAnsi="Verdana" w:cs="Verdana"/>
          <w:b/>
          <w:bCs/>
          <w:color w:val="204C82"/>
          <w:sz w:val="32"/>
          <w:szCs w:val="32"/>
          <w:lang w:eastAsia="ru-RU"/>
        </w:rPr>
        <w:t>остановление Правительства РФ от 06.05.2011 № 354</w:t>
      </w:r>
    </w:p>
    <w:p w:rsidR="00462271" w:rsidRPr="00697411" w:rsidRDefault="00462271" w:rsidP="00CB7373">
      <w:pPr>
        <w:spacing w:after="0"/>
        <w:jc w:val="center"/>
        <w:rPr>
          <w:rFonts w:ascii="Verdana" w:hAnsi="Verdana" w:cs="Verdana"/>
          <w:b/>
          <w:bCs/>
          <w:color w:val="204C82"/>
          <w:sz w:val="32"/>
          <w:szCs w:val="32"/>
        </w:rPr>
      </w:pPr>
      <w:r w:rsidRPr="00697411">
        <w:rPr>
          <w:rFonts w:ascii="Verdana" w:hAnsi="Verdana" w:cs="Verdana"/>
          <w:b/>
          <w:bCs/>
          <w:color w:val="204C82"/>
          <w:sz w:val="32"/>
          <w:szCs w:val="32"/>
        </w:rPr>
        <w:t>«О предоставлении коммунальных услуг собственникам и пользователям помещений в многоквартирных домах и жилых домов»</w:t>
      </w:r>
    </w:p>
    <w:p w:rsidR="00462271" w:rsidRPr="00CB7373" w:rsidRDefault="00462271" w:rsidP="00CB7373">
      <w:pPr>
        <w:spacing w:after="0"/>
        <w:jc w:val="center"/>
        <w:rPr>
          <w:rFonts w:ascii="Verdana" w:hAnsi="Verdana" w:cs="Verdana"/>
          <w:b/>
          <w:bCs/>
          <w:color w:val="000000"/>
          <w:sz w:val="32"/>
          <w:szCs w:val="32"/>
          <w:lang w:eastAsia="ru-RU"/>
        </w:rPr>
      </w:pPr>
    </w:p>
    <w:p w:rsidR="00462271" w:rsidRPr="00697411" w:rsidRDefault="00462271" w:rsidP="00466B11">
      <w:pPr>
        <w:pStyle w:val="ConsPlusNormal"/>
        <w:jc w:val="right"/>
        <w:outlineLvl w:val="1"/>
        <w:rPr>
          <w:b/>
          <w:bCs/>
          <w:color w:val="204C82"/>
          <w:sz w:val="24"/>
          <w:szCs w:val="24"/>
        </w:rPr>
      </w:pPr>
      <w:r w:rsidRPr="00697411">
        <w:rPr>
          <w:b/>
          <w:bCs/>
          <w:color w:val="204C82"/>
          <w:sz w:val="24"/>
          <w:szCs w:val="24"/>
        </w:rPr>
        <w:t>Приложение N 1</w:t>
      </w:r>
    </w:p>
    <w:p w:rsidR="00462271" w:rsidRPr="008826F2" w:rsidRDefault="00462271" w:rsidP="00466B11">
      <w:pPr>
        <w:pStyle w:val="ConsPlusNormal"/>
        <w:jc w:val="right"/>
        <w:outlineLvl w:val="1"/>
        <w:rPr>
          <w:rFonts w:cs="Times New Roman"/>
          <w:b/>
          <w:bCs/>
          <w:sz w:val="24"/>
          <w:szCs w:val="24"/>
        </w:rPr>
      </w:pPr>
    </w:p>
    <w:tbl>
      <w:tblPr>
        <w:tblW w:w="1502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0"/>
        <w:gridCol w:w="4395"/>
        <w:gridCol w:w="5811"/>
      </w:tblGrid>
      <w:tr w:rsidR="00462271" w:rsidRPr="003C0587">
        <w:tc>
          <w:tcPr>
            <w:tcW w:w="4820" w:type="dxa"/>
          </w:tcPr>
          <w:p w:rsidR="00462271" w:rsidRPr="003C0587" w:rsidRDefault="00462271" w:rsidP="003C0587">
            <w:pPr>
              <w:pStyle w:val="NormalWeb"/>
              <w:tabs>
                <w:tab w:val="num" w:pos="360"/>
                <w:tab w:val="left" w:pos="851"/>
                <w:tab w:val="left" w:pos="1134"/>
              </w:tabs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C0587">
              <w:rPr>
                <w:rFonts w:ascii="Arial" w:hAnsi="Arial" w:cs="Arial"/>
                <w:b/>
                <w:bCs/>
                <w:sz w:val="28"/>
                <w:szCs w:val="28"/>
              </w:rPr>
              <w:t>Коммунальная услуга</w:t>
            </w:r>
          </w:p>
        </w:tc>
        <w:tc>
          <w:tcPr>
            <w:tcW w:w="4395" w:type="dxa"/>
          </w:tcPr>
          <w:p w:rsidR="00462271" w:rsidRPr="003C0587" w:rsidRDefault="00462271" w:rsidP="003C0587">
            <w:pPr>
              <w:pStyle w:val="NormalWeb"/>
              <w:tabs>
                <w:tab w:val="num" w:pos="360"/>
                <w:tab w:val="left" w:pos="851"/>
                <w:tab w:val="left" w:pos="1134"/>
              </w:tabs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C0587">
              <w:rPr>
                <w:rFonts w:ascii="Arial" w:hAnsi="Arial" w:cs="Arial"/>
                <w:b/>
                <w:bCs/>
                <w:sz w:val="28"/>
                <w:szCs w:val="28"/>
              </w:rPr>
              <w:t>Допустимая продолжительность перерывов предоставления коммунальной услуги и допустимые отклонения качества коммунальной услуги</w:t>
            </w:r>
          </w:p>
          <w:p w:rsidR="00462271" w:rsidRPr="003C0587" w:rsidRDefault="00462271" w:rsidP="003C0587">
            <w:pPr>
              <w:pStyle w:val="NormalWeb"/>
              <w:tabs>
                <w:tab w:val="num" w:pos="360"/>
                <w:tab w:val="left" w:pos="851"/>
                <w:tab w:val="left" w:pos="1134"/>
              </w:tabs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11" w:type="dxa"/>
          </w:tcPr>
          <w:p w:rsidR="00462271" w:rsidRPr="003C0587" w:rsidRDefault="00462271" w:rsidP="003C0587">
            <w:pPr>
              <w:pStyle w:val="NormalWeb"/>
              <w:tabs>
                <w:tab w:val="num" w:pos="360"/>
                <w:tab w:val="left" w:pos="851"/>
                <w:tab w:val="left" w:pos="1134"/>
              </w:tabs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3C0587">
              <w:rPr>
                <w:rFonts w:ascii="Arial" w:hAnsi="Arial" w:cs="Arial"/>
                <w:b/>
                <w:bCs/>
                <w:sz w:val="28"/>
                <w:szCs w:val="28"/>
              </w:rPr>
              <w:t>Условия и порядок изменения размера платы за коммунальную услугу при предоставлении коммунальной услуги ненадлежащего качества и (или) с перерывами, превышающими установленную продолжительность</w:t>
            </w:r>
          </w:p>
        </w:tc>
      </w:tr>
      <w:tr w:rsidR="00462271" w:rsidRPr="003C0587">
        <w:tc>
          <w:tcPr>
            <w:tcW w:w="15026" w:type="dxa"/>
            <w:gridSpan w:val="3"/>
          </w:tcPr>
          <w:p w:rsidR="00462271" w:rsidRPr="003C0587" w:rsidRDefault="00462271" w:rsidP="003C0587">
            <w:pPr>
              <w:pStyle w:val="ConsPlusNormal"/>
              <w:ind w:left="1080"/>
              <w:jc w:val="center"/>
              <w:outlineLvl w:val="2"/>
              <w:rPr>
                <w:rFonts w:ascii="Verdana" w:hAnsi="Verdana" w:cs="Verdana"/>
                <w:b/>
                <w:bCs/>
                <w:color w:val="204C82"/>
                <w:sz w:val="28"/>
                <w:szCs w:val="28"/>
              </w:rPr>
            </w:pPr>
            <w:r w:rsidRPr="003C0587">
              <w:rPr>
                <w:rFonts w:ascii="Verdana" w:hAnsi="Verdana" w:cs="Verdana"/>
                <w:b/>
                <w:bCs/>
                <w:color w:val="204C82"/>
                <w:sz w:val="28"/>
                <w:szCs w:val="28"/>
              </w:rPr>
              <w:t>Холодное водоснабжение</w:t>
            </w:r>
          </w:p>
          <w:p w:rsidR="00462271" w:rsidRPr="003C0587" w:rsidRDefault="00462271" w:rsidP="003C0587">
            <w:pPr>
              <w:pStyle w:val="NormalWeb"/>
              <w:tabs>
                <w:tab w:val="num" w:pos="360"/>
                <w:tab w:val="left" w:pos="851"/>
                <w:tab w:val="left" w:pos="1134"/>
              </w:tabs>
              <w:spacing w:before="0" w:beforeAutospacing="0" w:after="0" w:afterAutospacing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462271" w:rsidRPr="003C0587">
        <w:tc>
          <w:tcPr>
            <w:tcW w:w="4820" w:type="dxa"/>
          </w:tcPr>
          <w:p w:rsidR="00462271" w:rsidRPr="003C0587" w:rsidRDefault="00462271" w:rsidP="003C0587">
            <w:pPr>
              <w:pStyle w:val="NormalWeb"/>
              <w:tabs>
                <w:tab w:val="num" w:pos="360"/>
                <w:tab w:val="left" w:pos="851"/>
                <w:tab w:val="left" w:pos="1134"/>
              </w:tabs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3C0587">
              <w:rPr>
                <w:rFonts w:ascii="Arial" w:hAnsi="Arial" w:cs="Arial"/>
              </w:rPr>
              <w:t>1. Бесперебойное круглосуточное холодное водоснабжение в течение года</w:t>
            </w:r>
          </w:p>
        </w:tc>
        <w:tc>
          <w:tcPr>
            <w:tcW w:w="4395" w:type="dxa"/>
          </w:tcPr>
          <w:p w:rsidR="00462271" w:rsidRPr="003C0587" w:rsidRDefault="00462271" w:rsidP="00466B11">
            <w:pPr>
              <w:pStyle w:val="ConsPlusNormal"/>
              <w:rPr>
                <w:sz w:val="24"/>
                <w:szCs w:val="24"/>
              </w:rPr>
            </w:pPr>
            <w:r w:rsidRPr="003C0587">
              <w:rPr>
                <w:sz w:val="24"/>
                <w:szCs w:val="24"/>
              </w:rPr>
              <w:t>Допустимая продолжительность перерыва подачи холодной воды:</w:t>
            </w:r>
          </w:p>
          <w:p w:rsidR="00462271" w:rsidRPr="003C0587" w:rsidRDefault="00462271" w:rsidP="003C0587">
            <w:pPr>
              <w:pStyle w:val="NormalWeb"/>
              <w:tabs>
                <w:tab w:val="num" w:pos="360"/>
                <w:tab w:val="left" w:pos="851"/>
                <w:tab w:val="left" w:pos="1134"/>
              </w:tabs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3C0587">
              <w:rPr>
                <w:rFonts w:ascii="Arial" w:hAnsi="Arial" w:cs="Arial"/>
                <w:b/>
                <w:bCs/>
                <w:color w:val="C00000"/>
              </w:rPr>
              <w:t>8 часов (суммарно) в течение 1 месяца</w:t>
            </w:r>
            <w:r w:rsidRPr="003C0587">
              <w:rPr>
                <w:rFonts w:ascii="Arial" w:hAnsi="Arial" w:cs="Arial"/>
              </w:rPr>
              <w:t xml:space="preserve">, </w:t>
            </w:r>
            <w:r w:rsidRPr="003C0587">
              <w:rPr>
                <w:rFonts w:ascii="Arial" w:hAnsi="Arial" w:cs="Arial"/>
                <w:b/>
                <w:bCs/>
                <w:color w:val="C00000"/>
              </w:rPr>
              <w:t>4 часа единовременно</w:t>
            </w:r>
            <w:r w:rsidRPr="003C0587">
              <w:rPr>
                <w:rFonts w:ascii="Arial" w:hAnsi="Arial" w:cs="Arial"/>
              </w:rPr>
              <w:t>, при аварии в централизованных сетях инженерно-технического обеспечения холодного водоснабжения - в соответствии с требованиями законодательства РФ о техническом регулировании, установленными для наружных водопроводных сетей и сооружений (СНиП 2.04.02-84*)</w:t>
            </w:r>
          </w:p>
        </w:tc>
        <w:tc>
          <w:tcPr>
            <w:tcW w:w="5811" w:type="dxa"/>
          </w:tcPr>
          <w:p w:rsidR="00462271" w:rsidRPr="003C0587" w:rsidRDefault="00462271" w:rsidP="003C0587">
            <w:pPr>
              <w:pStyle w:val="NormalWeb"/>
              <w:tabs>
                <w:tab w:val="num" w:pos="360"/>
                <w:tab w:val="left" w:pos="851"/>
                <w:tab w:val="left" w:pos="1134"/>
              </w:tabs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3C0587">
              <w:rPr>
                <w:rFonts w:ascii="Arial" w:hAnsi="Arial" w:cs="Arial"/>
                <w:b/>
                <w:bCs/>
                <w:color w:val="0070C0"/>
              </w:rPr>
              <w:t>За каждый час</w:t>
            </w:r>
            <w:r w:rsidRPr="003C0587">
              <w:rPr>
                <w:rFonts w:ascii="Arial" w:hAnsi="Arial" w:cs="Arial"/>
              </w:rPr>
              <w:t xml:space="preserve"> превышения допустимой продолжительности перерыва подачи холодной воды, исчисленной суммарно за расчетный период, в котором произошло превышение, размер платы за коммунальную услугу за такой расчетный период </w:t>
            </w:r>
            <w:r w:rsidRPr="003C0587">
              <w:rPr>
                <w:rFonts w:ascii="Arial" w:hAnsi="Arial" w:cs="Arial"/>
                <w:b/>
                <w:bCs/>
                <w:color w:val="0070C0"/>
              </w:rPr>
              <w:t>снижается на 0,15 процента</w:t>
            </w:r>
            <w:r w:rsidRPr="003C0587">
              <w:rPr>
                <w:rFonts w:ascii="Arial" w:hAnsi="Arial" w:cs="Arial"/>
              </w:rPr>
              <w:t xml:space="preserve"> размера платы, определенного за такой расчетный период (</w:t>
            </w:r>
            <w:hyperlink w:anchor="Par938" w:tooltip="Ссылка на текущий документ" w:history="1">
              <w:r w:rsidRPr="003C0587">
                <w:rPr>
                  <w:rFonts w:ascii="Arial" w:hAnsi="Arial" w:cs="Arial"/>
                </w:rPr>
                <w:t>приложение N 2</w:t>
              </w:r>
            </w:hyperlink>
            <w:r w:rsidRPr="003C0587">
              <w:rPr>
                <w:rFonts w:ascii="Arial" w:hAnsi="Arial" w:cs="Arial"/>
              </w:rPr>
              <w:t xml:space="preserve"> к Правилам с учетом положений </w:t>
            </w:r>
            <w:hyperlink w:anchor="Par613" w:tooltip="Ссылка на текущий документ" w:history="1">
              <w:r w:rsidRPr="003C0587">
                <w:rPr>
                  <w:rFonts w:ascii="Arial" w:hAnsi="Arial" w:cs="Arial"/>
                </w:rPr>
                <w:t>раздела IX</w:t>
              </w:r>
            </w:hyperlink>
            <w:r w:rsidRPr="003C0587">
              <w:rPr>
                <w:rFonts w:ascii="Arial" w:hAnsi="Arial" w:cs="Arial"/>
              </w:rPr>
              <w:t xml:space="preserve"> Правил)</w:t>
            </w:r>
          </w:p>
        </w:tc>
      </w:tr>
      <w:tr w:rsidR="00462271" w:rsidRPr="003C0587">
        <w:tc>
          <w:tcPr>
            <w:tcW w:w="4820" w:type="dxa"/>
          </w:tcPr>
          <w:p w:rsidR="00462271" w:rsidRPr="003C0587" w:rsidRDefault="00462271" w:rsidP="003C0587">
            <w:pPr>
              <w:pStyle w:val="NormalWeb"/>
              <w:tabs>
                <w:tab w:val="num" w:pos="360"/>
                <w:tab w:val="left" w:pos="851"/>
                <w:tab w:val="left" w:pos="1134"/>
              </w:tabs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  <w:r w:rsidRPr="003C0587">
              <w:rPr>
                <w:rFonts w:ascii="Arial" w:hAnsi="Arial" w:cs="Arial"/>
              </w:rPr>
              <w:t>2. Постоянное соответствие состава и свойств холодной воды требованиям законодательства РФ о техническом регулировании (СанПиН 2.1.4.1074-01)</w:t>
            </w:r>
          </w:p>
        </w:tc>
        <w:tc>
          <w:tcPr>
            <w:tcW w:w="4395" w:type="dxa"/>
          </w:tcPr>
          <w:p w:rsidR="00462271" w:rsidRPr="003C0587" w:rsidRDefault="00462271" w:rsidP="003C0587">
            <w:pPr>
              <w:pStyle w:val="NormalWeb"/>
              <w:tabs>
                <w:tab w:val="num" w:pos="360"/>
                <w:tab w:val="left" w:pos="851"/>
                <w:tab w:val="left" w:pos="1134"/>
              </w:tabs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3C0587">
              <w:rPr>
                <w:rFonts w:ascii="Arial" w:hAnsi="Arial" w:cs="Arial"/>
              </w:rPr>
              <w:t xml:space="preserve">Отклонение состава и свойств холодной воды от требований законодательства РФ о техническом регулировании </w:t>
            </w:r>
            <w:r w:rsidRPr="003C0587">
              <w:rPr>
                <w:rFonts w:ascii="Arial" w:hAnsi="Arial" w:cs="Arial"/>
                <w:b/>
                <w:bCs/>
                <w:color w:val="C00000"/>
              </w:rPr>
              <w:t>не допускается</w:t>
            </w:r>
          </w:p>
        </w:tc>
        <w:tc>
          <w:tcPr>
            <w:tcW w:w="5811" w:type="dxa"/>
          </w:tcPr>
          <w:p w:rsidR="00462271" w:rsidRPr="003C0587" w:rsidRDefault="00462271" w:rsidP="003C0587">
            <w:pPr>
              <w:pStyle w:val="NormalWeb"/>
              <w:tabs>
                <w:tab w:val="num" w:pos="360"/>
                <w:tab w:val="left" w:pos="851"/>
                <w:tab w:val="left" w:pos="1134"/>
              </w:tabs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3C0587">
              <w:rPr>
                <w:rFonts w:ascii="Arial" w:hAnsi="Arial" w:cs="Arial"/>
              </w:rPr>
              <w:t xml:space="preserve">При несоответствии состава и свойств холодной воды требованиям законодательства РФ о техническом регулировании размер платы за коммунальную услугу, определенный за расчетный период в соответствии с </w:t>
            </w:r>
            <w:hyperlink w:anchor="Par938" w:tooltip="Ссылка на текущий документ" w:history="1">
              <w:r w:rsidRPr="003C0587">
                <w:rPr>
                  <w:rFonts w:ascii="Arial" w:hAnsi="Arial" w:cs="Arial"/>
                </w:rPr>
                <w:t>приложением N 2</w:t>
              </w:r>
            </w:hyperlink>
            <w:r w:rsidRPr="003C0587">
              <w:rPr>
                <w:rFonts w:ascii="Arial" w:hAnsi="Arial" w:cs="Arial"/>
              </w:rPr>
              <w:t xml:space="preserve"> к Правилам, </w:t>
            </w:r>
            <w:r w:rsidRPr="003C0587">
              <w:rPr>
                <w:rFonts w:ascii="Arial" w:hAnsi="Arial" w:cs="Arial"/>
                <w:b/>
                <w:bCs/>
                <w:color w:val="0070C0"/>
              </w:rPr>
              <w:t>снижается на размер платы, исчисленный суммарно за каждый день</w:t>
            </w:r>
            <w:r w:rsidRPr="003C0587">
              <w:rPr>
                <w:rFonts w:ascii="Arial" w:hAnsi="Arial" w:cs="Arial"/>
              </w:rPr>
              <w:t xml:space="preserve"> предоставления коммунальной услуги ненадлежащего качества (независимо от показаний приборов учета) в соответствии с </w:t>
            </w:r>
            <w:hyperlink w:anchor="Par630" w:tooltip="Ссылка на текущий документ" w:history="1">
              <w:r w:rsidRPr="003C0587">
                <w:rPr>
                  <w:rFonts w:ascii="Arial" w:hAnsi="Arial" w:cs="Arial"/>
                </w:rPr>
                <w:t>пунктом 101</w:t>
              </w:r>
            </w:hyperlink>
            <w:r w:rsidRPr="003C0587">
              <w:rPr>
                <w:rFonts w:ascii="Arial" w:hAnsi="Arial" w:cs="Arial"/>
              </w:rPr>
              <w:t xml:space="preserve"> Правил</w:t>
            </w:r>
          </w:p>
          <w:p w:rsidR="00462271" w:rsidRPr="003C0587" w:rsidRDefault="00462271" w:rsidP="003C0587">
            <w:pPr>
              <w:pStyle w:val="NormalWeb"/>
              <w:tabs>
                <w:tab w:val="num" w:pos="360"/>
                <w:tab w:val="left" w:pos="851"/>
                <w:tab w:val="left" w:pos="1134"/>
              </w:tabs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462271" w:rsidRPr="003C0587">
        <w:tc>
          <w:tcPr>
            <w:tcW w:w="4820" w:type="dxa"/>
          </w:tcPr>
          <w:p w:rsidR="00462271" w:rsidRPr="003C0587" w:rsidRDefault="00462271" w:rsidP="00466B11">
            <w:pPr>
              <w:pStyle w:val="ConsPlusNormal"/>
              <w:rPr>
                <w:sz w:val="24"/>
                <w:szCs w:val="24"/>
              </w:rPr>
            </w:pPr>
            <w:r w:rsidRPr="003C0587">
              <w:rPr>
                <w:sz w:val="24"/>
                <w:szCs w:val="24"/>
              </w:rPr>
              <w:t>3. Давление в системе холодного водоснабжения в точке водоразбора:</w:t>
            </w:r>
          </w:p>
          <w:p w:rsidR="00462271" w:rsidRPr="003C0587" w:rsidRDefault="00462271" w:rsidP="00466B11">
            <w:pPr>
              <w:pStyle w:val="ConsPlusNormal"/>
              <w:rPr>
                <w:sz w:val="24"/>
                <w:szCs w:val="24"/>
              </w:rPr>
            </w:pPr>
            <w:r w:rsidRPr="003C0587">
              <w:rPr>
                <w:sz w:val="24"/>
                <w:szCs w:val="24"/>
              </w:rPr>
              <w:t>в многоквартирных домах и жилых домах - от 0,03 МПа (0,3 кгс/кв. см) до 0,6 МПа (6 кгс/кв. см);</w:t>
            </w:r>
          </w:p>
          <w:p w:rsidR="00462271" w:rsidRPr="003C0587" w:rsidRDefault="00462271" w:rsidP="003C0587">
            <w:pPr>
              <w:pStyle w:val="NormalWeb"/>
              <w:tabs>
                <w:tab w:val="num" w:pos="360"/>
                <w:tab w:val="left" w:pos="851"/>
                <w:tab w:val="left" w:pos="1134"/>
              </w:tabs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3C0587">
              <w:rPr>
                <w:rFonts w:ascii="Arial" w:hAnsi="Arial" w:cs="Arial"/>
              </w:rPr>
              <w:t>у водоразборных колонок - не менее 0,1 МПа (1 кгс/кв. см)</w:t>
            </w:r>
          </w:p>
          <w:p w:rsidR="00462271" w:rsidRPr="003C0587" w:rsidRDefault="00462271" w:rsidP="003C0587">
            <w:pPr>
              <w:pStyle w:val="NormalWeb"/>
              <w:tabs>
                <w:tab w:val="num" w:pos="360"/>
                <w:tab w:val="left" w:pos="851"/>
                <w:tab w:val="left" w:pos="1134"/>
              </w:tabs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  <w:p w:rsidR="00462271" w:rsidRPr="003C0587" w:rsidRDefault="00462271" w:rsidP="003C0587">
            <w:pPr>
              <w:pStyle w:val="NormalWeb"/>
              <w:tabs>
                <w:tab w:val="num" w:pos="360"/>
                <w:tab w:val="left" w:pos="851"/>
                <w:tab w:val="left" w:pos="1134"/>
              </w:tabs>
              <w:spacing w:before="0" w:beforeAutospacing="0" w:after="0" w:afterAutospacing="0" w:line="276" w:lineRule="auto"/>
              <w:rPr>
                <w:rFonts w:ascii="Verdana" w:hAnsi="Verdana" w:cs="Verdana"/>
                <w:b/>
                <w:bCs/>
                <w:i/>
                <w:iCs/>
                <w:color w:val="0070C0"/>
                <w:sz w:val="22"/>
                <w:szCs w:val="22"/>
              </w:rPr>
            </w:pPr>
            <w:r w:rsidRPr="003C0587">
              <w:rPr>
                <w:rFonts w:ascii="Verdana" w:hAnsi="Verdana" w:cs="Verdana"/>
                <w:b/>
                <w:bCs/>
                <w:color w:val="0070C0"/>
                <w:sz w:val="22"/>
                <w:szCs w:val="22"/>
              </w:rPr>
              <w:t>Давление в системах холодного или горячего водоснабжения измеряется в точке водоразбора в часы утреннего максимума (с 7.00 до 9.00) или вечернего максимума (с 19.00 до 22.00).</w:t>
            </w:r>
          </w:p>
        </w:tc>
        <w:tc>
          <w:tcPr>
            <w:tcW w:w="4395" w:type="dxa"/>
          </w:tcPr>
          <w:p w:rsidR="00462271" w:rsidRPr="003C0587" w:rsidRDefault="00462271" w:rsidP="003C0587">
            <w:pPr>
              <w:pStyle w:val="NormalWeb"/>
              <w:tabs>
                <w:tab w:val="num" w:pos="360"/>
                <w:tab w:val="left" w:pos="851"/>
                <w:tab w:val="left" w:pos="1134"/>
              </w:tabs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3C0587">
              <w:rPr>
                <w:rFonts w:ascii="Arial" w:hAnsi="Arial" w:cs="Arial"/>
              </w:rPr>
              <w:t xml:space="preserve">Отклонение давления </w:t>
            </w:r>
            <w:r w:rsidRPr="003C0587">
              <w:rPr>
                <w:rFonts w:ascii="Arial" w:hAnsi="Arial" w:cs="Arial"/>
                <w:b/>
                <w:bCs/>
                <w:color w:val="C00000"/>
              </w:rPr>
              <w:t>не допускается</w:t>
            </w:r>
          </w:p>
        </w:tc>
        <w:tc>
          <w:tcPr>
            <w:tcW w:w="5811" w:type="dxa"/>
          </w:tcPr>
          <w:p w:rsidR="00462271" w:rsidRPr="003C0587" w:rsidRDefault="00462271" w:rsidP="00466B11">
            <w:pPr>
              <w:pStyle w:val="ConsPlusNormal"/>
              <w:rPr>
                <w:sz w:val="24"/>
                <w:szCs w:val="24"/>
              </w:rPr>
            </w:pPr>
            <w:r w:rsidRPr="003C0587">
              <w:rPr>
                <w:sz w:val="24"/>
                <w:szCs w:val="24"/>
              </w:rPr>
              <w:t>За каждый час подачи холодной воды суммарно в течение расчетного периода, в котором произошло отклонение давления:</w:t>
            </w:r>
          </w:p>
          <w:p w:rsidR="00462271" w:rsidRPr="003C0587" w:rsidRDefault="00462271" w:rsidP="00466B11">
            <w:pPr>
              <w:pStyle w:val="ConsPlusNormal"/>
              <w:rPr>
                <w:sz w:val="24"/>
                <w:szCs w:val="24"/>
              </w:rPr>
            </w:pPr>
            <w:r w:rsidRPr="003C0587">
              <w:rPr>
                <w:sz w:val="24"/>
                <w:szCs w:val="24"/>
              </w:rPr>
              <w:t xml:space="preserve">- при давлении, отличающемся от установленного </w:t>
            </w:r>
            <w:r w:rsidRPr="003C0587">
              <w:rPr>
                <w:b/>
                <w:bCs/>
                <w:color w:val="0070C0"/>
                <w:sz w:val="24"/>
                <w:szCs w:val="24"/>
              </w:rPr>
              <w:t>до 25 процентов</w:t>
            </w:r>
            <w:r w:rsidRPr="003C0587">
              <w:rPr>
                <w:sz w:val="24"/>
                <w:szCs w:val="24"/>
              </w:rPr>
              <w:t xml:space="preserve">, размер платы за коммунальную услугу за указанный расчетный период </w:t>
            </w:r>
            <w:r w:rsidRPr="003C0587">
              <w:rPr>
                <w:b/>
                <w:bCs/>
                <w:color w:val="0070C0"/>
                <w:sz w:val="24"/>
                <w:szCs w:val="24"/>
              </w:rPr>
              <w:t>снижается на 0,1 процента размера платы</w:t>
            </w:r>
            <w:r w:rsidRPr="003C0587">
              <w:rPr>
                <w:sz w:val="24"/>
                <w:szCs w:val="24"/>
              </w:rPr>
              <w:t xml:space="preserve">, определенного за такой расчетный период в соответствии с </w:t>
            </w:r>
            <w:hyperlink w:anchor="Par938" w:tooltip="Ссылка на текущий документ" w:history="1">
              <w:r w:rsidRPr="003C0587">
                <w:rPr>
                  <w:sz w:val="24"/>
                  <w:szCs w:val="24"/>
                </w:rPr>
                <w:t>приложением N 2</w:t>
              </w:r>
            </w:hyperlink>
            <w:r w:rsidRPr="003C0587">
              <w:rPr>
                <w:sz w:val="24"/>
                <w:szCs w:val="24"/>
              </w:rPr>
              <w:t xml:space="preserve"> к Правилам;</w:t>
            </w:r>
          </w:p>
          <w:p w:rsidR="00462271" w:rsidRPr="003C0587" w:rsidRDefault="00462271" w:rsidP="00466B11">
            <w:pPr>
              <w:pStyle w:val="ConsPlusNormal"/>
              <w:rPr>
                <w:sz w:val="24"/>
                <w:szCs w:val="24"/>
              </w:rPr>
            </w:pPr>
            <w:r w:rsidRPr="003C0587">
              <w:rPr>
                <w:sz w:val="24"/>
                <w:szCs w:val="24"/>
              </w:rPr>
              <w:t xml:space="preserve">- при давлении, отличающемся от установленного </w:t>
            </w:r>
            <w:r w:rsidRPr="003C0587">
              <w:rPr>
                <w:b/>
                <w:bCs/>
                <w:color w:val="0070C0"/>
                <w:sz w:val="24"/>
                <w:szCs w:val="24"/>
              </w:rPr>
              <w:t>более чем на 25 процентов</w:t>
            </w:r>
            <w:r w:rsidRPr="003C0587">
              <w:rPr>
                <w:sz w:val="24"/>
                <w:szCs w:val="24"/>
              </w:rPr>
              <w:t xml:space="preserve">, размер платы за коммунальную услугу, определенный за расчетный период в соответствии с </w:t>
            </w:r>
            <w:hyperlink w:anchor="Par938" w:tooltip="Ссылка на текущий документ" w:history="1">
              <w:r w:rsidRPr="003C0587">
                <w:rPr>
                  <w:sz w:val="24"/>
                  <w:szCs w:val="24"/>
                </w:rPr>
                <w:t>приложением N 2</w:t>
              </w:r>
            </w:hyperlink>
            <w:r w:rsidRPr="003C0587">
              <w:rPr>
                <w:sz w:val="24"/>
                <w:szCs w:val="24"/>
              </w:rPr>
              <w:t xml:space="preserve"> к Правилам, </w:t>
            </w:r>
            <w:r w:rsidRPr="003C0587">
              <w:rPr>
                <w:b/>
                <w:bCs/>
                <w:color w:val="0070C0"/>
                <w:sz w:val="24"/>
                <w:szCs w:val="24"/>
              </w:rPr>
              <w:t>снижается на размер платы, исчисленный суммарно за каждый день</w:t>
            </w:r>
            <w:r w:rsidRPr="003C0587">
              <w:rPr>
                <w:sz w:val="24"/>
                <w:szCs w:val="24"/>
              </w:rPr>
              <w:t xml:space="preserve"> предоставления коммунальной услуги ненадлежащего качества (независимо от показаний приборов учета) в соответствии с </w:t>
            </w:r>
            <w:hyperlink w:anchor="Par630" w:tooltip="Ссылка на текущий документ" w:history="1">
              <w:r w:rsidRPr="003C0587">
                <w:rPr>
                  <w:sz w:val="24"/>
                  <w:szCs w:val="24"/>
                </w:rPr>
                <w:t>пунктом 101</w:t>
              </w:r>
            </w:hyperlink>
            <w:r w:rsidRPr="003C0587">
              <w:rPr>
                <w:sz w:val="24"/>
                <w:szCs w:val="24"/>
              </w:rPr>
              <w:t xml:space="preserve"> Правил</w:t>
            </w:r>
          </w:p>
          <w:p w:rsidR="00462271" w:rsidRPr="003C0587" w:rsidRDefault="00462271" w:rsidP="00466B11">
            <w:pPr>
              <w:pStyle w:val="ConsPlusNormal"/>
              <w:rPr>
                <w:sz w:val="24"/>
                <w:szCs w:val="24"/>
              </w:rPr>
            </w:pPr>
          </w:p>
          <w:p w:rsidR="00462271" w:rsidRPr="003C0587" w:rsidRDefault="00462271" w:rsidP="003C0587">
            <w:pPr>
              <w:pStyle w:val="NormalWeb"/>
              <w:tabs>
                <w:tab w:val="num" w:pos="360"/>
                <w:tab w:val="left" w:pos="851"/>
                <w:tab w:val="left" w:pos="1134"/>
              </w:tabs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62271" w:rsidRPr="003C0587">
        <w:tc>
          <w:tcPr>
            <w:tcW w:w="15026" w:type="dxa"/>
            <w:gridSpan w:val="3"/>
          </w:tcPr>
          <w:p w:rsidR="00462271" w:rsidRPr="003C0587" w:rsidRDefault="00462271" w:rsidP="003C0587">
            <w:pPr>
              <w:pStyle w:val="ConsPlusNormal"/>
              <w:ind w:left="1080"/>
              <w:jc w:val="center"/>
              <w:outlineLvl w:val="2"/>
              <w:rPr>
                <w:rFonts w:ascii="Verdana" w:hAnsi="Verdana" w:cs="Verdana"/>
                <w:b/>
                <w:bCs/>
                <w:color w:val="204C82"/>
                <w:sz w:val="28"/>
                <w:szCs w:val="28"/>
              </w:rPr>
            </w:pPr>
            <w:r w:rsidRPr="003C0587">
              <w:rPr>
                <w:rFonts w:ascii="Verdana" w:hAnsi="Verdana" w:cs="Verdana"/>
                <w:b/>
                <w:bCs/>
                <w:color w:val="204C82"/>
                <w:sz w:val="28"/>
                <w:szCs w:val="28"/>
              </w:rPr>
              <w:t>Горячее водоснабжение</w:t>
            </w:r>
          </w:p>
          <w:p w:rsidR="00462271" w:rsidRPr="003C0587" w:rsidRDefault="00462271" w:rsidP="003C0587">
            <w:pPr>
              <w:pStyle w:val="ConsPlusNormal"/>
              <w:ind w:left="1080"/>
              <w:jc w:val="center"/>
              <w:outlineLvl w:val="2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462271" w:rsidRPr="003C0587">
        <w:tc>
          <w:tcPr>
            <w:tcW w:w="4820" w:type="dxa"/>
          </w:tcPr>
          <w:p w:rsidR="00462271" w:rsidRPr="003C0587" w:rsidRDefault="00462271" w:rsidP="003C0587">
            <w:pPr>
              <w:pStyle w:val="NormalWeb"/>
              <w:tabs>
                <w:tab w:val="num" w:pos="360"/>
                <w:tab w:val="left" w:pos="851"/>
                <w:tab w:val="left" w:pos="1134"/>
              </w:tabs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3C0587">
              <w:rPr>
                <w:rFonts w:ascii="Arial" w:hAnsi="Arial" w:cs="Arial"/>
              </w:rPr>
              <w:t>4. Бесперебойное круглосуточное горячее водоснабжение в течение года</w:t>
            </w:r>
          </w:p>
        </w:tc>
        <w:tc>
          <w:tcPr>
            <w:tcW w:w="4395" w:type="dxa"/>
          </w:tcPr>
          <w:p w:rsidR="00462271" w:rsidRPr="003C0587" w:rsidRDefault="00462271" w:rsidP="00466B11">
            <w:pPr>
              <w:pStyle w:val="ConsPlusNormal"/>
              <w:rPr>
                <w:sz w:val="24"/>
                <w:szCs w:val="24"/>
              </w:rPr>
            </w:pPr>
            <w:r w:rsidRPr="003C0587">
              <w:rPr>
                <w:sz w:val="24"/>
                <w:szCs w:val="24"/>
              </w:rPr>
              <w:t>Допустимая продолжительность перерыва подачи горячей воды:</w:t>
            </w:r>
          </w:p>
          <w:p w:rsidR="00462271" w:rsidRPr="003C0587" w:rsidRDefault="00462271" w:rsidP="00466B11">
            <w:pPr>
              <w:pStyle w:val="ConsPlusNormal"/>
              <w:rPr>
                <w:b/>
                <w:bCs/>
                <w:color w:val="C00000"/>
                <w:sz w:val="24"/>
                <w:szCs w:val="24"/>
              </w:rPr>
            </w:pPr>
            <w:r w:rsidRPr="003C0587">
              <w:rPr>
                <w:b/>
                <w:bCs/>
                <w:color w:val="C00000"/>
                <w:sz w:val="24"/>
                <w:szCs w:val="24"/>
              </w:rPr>
              <w:t>8 часов (суммарно) в течение 1 месяца, 4 часа единовременно, при аварии на тупиковой магистрали - 24 часа подряд;</w:t>
            </w:r>
          </w:p>
          <w:p w:rsidR="00462271" w:rsidRPr="003C0587" w:rsidRDefault="00462271" w:rsidP="003C0587">
            <w:pPr>
              <w:pStyle w:val="NormalWeb"/>
              <w:tabs>
                <w:tab w:val="num" w:pos="360"/>
                <w:tab w:val="left" w:pos="851"/>
                <w:tab w:val="left" w:pos="1134"/>
              </w:tabs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3C0587">
              <w:rPr>
                <w:rFonts w:ascii="Arial" w:hAnsi="Arial" w:cs="Arial"/>
              </w:rPr>
              <w:t>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инженерно-технического обеспечения горячего водоснабжения осуществляется в соответствии с требованиями законодательства РФ о техническом регулировании (СанПиН 2.1.4.2496-09)</w:t>
            </w:r>
          </w:p>
        </w:tc>
        <w:tc>
          <w:tcPr>
            <w:tcW w:w="5811" w:type="dxa"/>
          </w:tcPr>
          <w:p w:rsidR="00462271" w:rsidRPr="003C0587" w:rsidRDefault="00462271" w:rsidP="003C0587">
            <w:pPr>
              <w:pStyle w:val="NormalWeb"/>
              <w:tabs>
                <w:tab w:val="num" w:pos="360"/>
                <w:tab w:val="left" w:pos="851"/>
                <w:tab w:val="left" w:pos="1134"/>
              </w:tabs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3C0587">
              <w:rPr>
                <w:rFonts w:ascii="Arial" w:hAnsi="Arial" w:cs="Arial"/>
              </w:rPr>
              <w:t xml:space="preserve">За каждый час превышения допустимой продолжительности перерыва подачи горячей воды, исчисленной суммарно за расчетный период, в котором произошло указанное превышение, размер платы за коммунальную услугу за такой расчетный период </w:t>
            </w:r>
            <w:r w:rsidRPr="003C0587">
              <w:rPr>
                <w:rFonts w:ascii="Arial" w:hAnsi="Arial" w:cs="Arial"/>
                <w:b/>
                <w:bCs/>
                <w:color w:val="0070C0"/>
              </w:rPr>
              <w:t>снижается на 0,15 процента</w:t>
            </w:r>
            <w:r w:rsidRPr="003C0587">
              <w:rPr>
                <w:rFonts w:ascii="Arial" w:hAnsi="Arial" w:cs="Arial"/>
              </w:rPr>
              <w:t xml:space="preserve"> размера платы, определенного за такой расчетный период в соответствии с </w:t>
            </w:r>
            <w:hyperlink w:anchor="Par938" w:tooltip="Ссылка на текущий документ" w:history="1">
              <w:r w:rsidRPr="003C0587">
                <w:rPr>
                  <w:rFonts w:ascii="Arial" w:hAnsi="Arial" w:cs="Arial"/>
                </w:rPr>
                <w:t>приложением N 2</w:t>
              </w:r>
            </w:hyperlink>
            <w:r w:rsidRPr="003C0587">
              <w:rPr>
                <w:rFonts w:ascii="Arial" w:hAnsi="Arial" w:cs="Arial"/>
              </w:rPr>
              <w:t xml:space="preserve"> к Правилам, с учетом положений </w:t>
            </w:r>
            <w:hyperlink w:anchor="Par613" w:tooltip="Ссылка на текущий документ" w:history="1">
              <w:r w:rsidRPr="003C0587">
                <w:rPr>
                  <w:rFonts w:ascii="Arial" w:hAnsi="Arial" w:cs="Arial"/>
                </w:rPr>
                <w:t>раздела IX</w:t>
              </w:r>
            </w:hyperlink>
            <w:r w:rsidRPr="003C0587">
              <w:rPr>
                <w:rFonts w:ascii="Arial" w:hAnsi="Arial" w:cs="Arial"/>
              </w:rPr>
              <w:t xml:space="preserve"> Правил</w:t>
            </w:r>
          </w:p>
        </w:tc>
      </w:tr>
      <w:tr w:rsidR="00462271" w:rsidRPr="003C0587">
        <w:tc>
          <w:tcPr>
            <w:tcW w:w="4820" w:type="dxa"/>
          </w:tcPr>
          <w:p w:rsidR="00462271" w:rsidRPr="003C0587" w:rsidRDefault="00462271" w:rsidP="003C0587">
            <w:pPr>
              <w:pStyle w:val="NormalWeb"/>
              <w:tabs>
                <w:tab w:val="num" w:pos="360"/>
                <w:tab w:val="left" w:pos="851"/>
                <w:tab w:val="left" w:pos="1134"/>
              </w:tabs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3C0587">
              <w:rPr>
                <w:rFonts w:ascii="Arial" w:hAnsi="Arial" w:cs="Arial"/>
              </w:rPr>
              <w:t xml:space="preserve"> 5. Обеспечение соответствия температуры горячей воды в точке водоразбора требованиям законодательства РФ о техническом регулировании (СанПиН 2.1.4.2496-09) </w:t>
            </w:r>
          </w:p>
          <w:p w:rsidR="00462271" w:rsidRPr="003C0587" w:rsidRDefault="00462271" w:rsidP="003C0587">
            <w:pPr>
              <w:pStyle w:val="NormalWeb"/>
              <w:tabs>
                <w:tab w:val="num" w:pos="360"/>
                <w:tab w:val="left" w:pos="851"/>
                <w:tab w:val="left" w:pos="1134"/>
              </w:tabs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462271" w:rsidRPr="003C0587" w:rsidRDefault="00462271" w:rsidP="003C0587">
            <w:pPr>
              <w:pStyle w:val="NormalWeb"/>
              <w:tabs>
                <w:tab w:val="num" w:pos="360"/>
                <w:tab w:val="left" w:pos="851"/>
                <w:tab w:val="left" w:pos="1134"/>
              </w:tabs>
              <w:spacing w:before="0" w:beforeAutospacing="0" w:after="0" w:afterAutospacing="0" w:line="276" w:lineRule="auto"/>
              <w:rPr>
                <w:rFonts w:ascii="Verdana" w:hAnsi="Verdana" w:cs="Verdana"/>
                <w:b/>
                <w:bCs/>
                <w:i/>
                <w:iCs/>
                <w:color w:val="0070C0"/>
                <w:sz w:val="22"/>
                <w:szCs w:val="22"/>
              </w:rPr>
            </w:pPr>
            <w:r w:rsidRPr="003C0587">
              <w:rPr>
                <w:rFonts w:ascii="Verdana" w:hAnsi="Verdana" w:cs="Verdana"/>
                <w:b/>
                <w:bCs/>
                <w:color w:val="0070C0"/>
                <w:sz w:val="22"/>
                <w:szCs w:val="22"/>
              </w:rPr>
              <w:t xml:space="preserve">Перед определением температуры горячей воды в точке водоразбора производится слив воды в течение </w:t>
            </w:r>
            <w:r w:rsidRPr="003C0587">
              <w:rPr>
                <w:rFonts w:ascii="Verdana" w:hAnsi="Verdana" w:cs="Verdana"/>
                <w:b/>
                <w:bCs/>
                <w:color w:val="0070C0"/>
                <w:sz w:val="22"/>
                <w:szCs w:val="22"/>
                <w:u w:val="single"/>
              </w:rPr>
              <w:t>не более 3 минут</w:t>
            </w:r>
          </w:p>
        </w:tc>
        <w:tc>
          <w:tcPr>
            <w:tcW w:w="4395" w:type="dxa"/>
          </w:tcPr>
          <w:p w:rsidR="00462271" w:rsidRPr="003C0587" w:rsidRDefault="00462271" w:rsidP="00F160F9">
            <w:pPr>
              <w:pStyle w:val="ConsPlusNormal"/>
              <w:rPr>
                <w:sz w:val="24"/>
                <w:szCs w:val="24"/>
              </w:rPr>
            </w:pPr>
            <w:r w:rsidRPr="003C0587">
              <w:rPr>
                <w:sz w:val="24"/>
                <w:szCs w:val="24"/>
              </w:rPr>
              <w:t>Допустимое отклонение температуры горячей воды в точке водоразбора от температуры горячей воды в точке водоразбора, соответствующей требованиям законодательства РФ о техническом регулировании:</w:t>
            </w:r>
          </w:p>
          <w:p w:rsidR="00462271" w:rsidRPr="003C0587" w:rsidRDefault="00462271" w:rsidP="00F160F9">
            <w:pPr>
              <w:pStyle w:val="ConsPlusNormal"/>
              <w:rPr>
                <w:b/>
                <w:bCs/>
                <w:color w:val="C00000"/>
                <w:sz w:val="24"/>
                <w:szCs w:val="24"/>
              </w:rPr>
            </w:pPr>
            <w:r w:rsidRPr="003C0587">
              <w:rPr>
                <w:b/>
                <w:bCs/>
                <w:color w:val="C00000"/>
                <w:sz w:val="24"/>
                <w:szCs w:val="24"/>
              </w:rPr>
              <w:t>в ночное время (с 0.00 до 5.00 часов) - не более чем на 5 °C;</w:t>
            </w:r>
          </w:p>
          <w:p w:rsidR="00462271" w:rsidRPr="003C0587" w:rsidRDefault="00462271" w:rsidP="003C0587">
            <w:pPr>
              <w:pStyle w:val="NormalWeb"/>
              <w:tabs>
                <w:tab w:val="num" w:pos="360"/>
                <w:tab w:val="left" w:pos="851"/>
                <w:tab w:val="left" w:pos="1134"/>
              </w:tabs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3C0587">
              <w:rPr>
                <w:rFonts w:ascii="Arial" w:hAnsi="Arial" w:cs="Arial"/>
                <w:b/>
                <w:bCs/>
                <w:color w:val="C00000"/>
              </w:rPr>
              <w:t>в дневное время (с 5.00 до 00.00 часов) - не более чем на 3 °C</w:t>
            </w:r>
          </w:p>
        </w:tc>
        <w:tc>
          <w:tcPr>
            <w:tcW w:w="5811" w:type="dxa"/>
          </w:tcPr>
          <w:p w:rsidR="00462271" w:rsidRPr="003C0587" w:rsidRDefault="00462271" w:rsidP="003C0587">
            <w:pPr>
              <w:pStyle w:val="NormalWeb"/>
              <w:tabs>
                <w:tab w:val="num" w:pos="360"/>
                <w:tab w:val="left" w:pos="851"/>
                <w:tab w:val="left" w:pos="1134"/>
              </w:tabs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3C0587">
              <w:rPr>
                <w:rFonts w:ascii="Arial" w:hAnsi="Arial" w:cs="Arial"/>
              </w:rPr>
              <w:t xml:space="preserve">За каждые </w:t>
            </w:r>
            <w:r w:rsidRPr="003C0587">
              <w:rPr>
                <w:rFonts w:ascii="Arial" w:hAnsi="Arial" w:cs="Arial"/>
                <w:b/>
                <w:bCs/>
                <w:color w:val="0070C0"/>
              </w:rPr>
              <w:t>3 °C</w:t>
            </w:r>
            <w:r w:rsidRPr="003C0587">
              <w:rPr>
                <w:rFonts w:ascii="Arial" w:hAnsi="Arial" w:cs="Arial"/>
              </w:rPr>
              <w:t xml:space="preserve"> отступления от допустимых отклонений температуры горячей воды размер платы за коммунальную услугу за расчетный период, в котором произошло указанное отступление, </w:t>
            </w:r>
            <w:r w:rsidRPr="003C0587">
              <w:rPr>
                <w:rFonts w:ascii="Arial" w:hAnsi="Arial" w:cs="Arial"/>
                <w:b/>
                <w:bCs/>
                <w:color w:val="0070C0"/>
              </w:rPr>
              <w:t>снижается на 0,1 процента</w:t>
            </w:r>
            <w:r w:rsidRPr="003C0587">
              <w:rPr>
                <w:rFonts w:ascii="Arial" w:hAnsi="Arial" w:cs="Arial"/>
              </w:rPr>
              <w:t xml:space="preserve"> размера платы, определенного за такой расчетный период в соответствии с </w:t>
            </w:r>
            <w:hyperlink w:anchor="Par938" w:tooltip="Ссылка на текущий документ" w:history="1">
              <w:r w:rsidRPr="003C0587">
                <w:rPr>
                  <w:rFonts w:ascii="Arial" w:hAnsi="Arial" w:cs="Arial"/>
                </w:rPr>
                <w:t>приложением N 2</w:t>
              </w:r>
            </w:hyperlink>
            <w:r w:rsidRPr="003C0587">
              <w:rPr>
                <w:rFonts w:ascii="Arial" w:hAnsi="Arial" w:cs="Arial"/>
              </w:rPr>
              <w:t xml:space="preserve"> к Правилам, за каждый час отступления от допустимых отклонений суммарно в течение расчетного периода с учетом положений </w:t>
            </w:r>
            <w:hyperlink w:anchor="Par613" w:tooltip="Ссылка на текущий документ" w:history="1">
              <w:r w:rsidRPr="003C0587">
                <w:rPr>
                  <w:rFonts w:ascii="Arial" w:hAnsi="Arial" w:cs="Arial"/>
                </w:rPr>
                <w:t>раздела IX</w:t>
              </w:r>
            </w:hyperlink>
            <w:r w:rsidRPr="003C0587">
              <w:rPr>
                <w:rFonts w:ascii="Arial" w:hAnsi="Arial" w:cs="Arial"/>
              </w:rPr>
              <w:t xml:space="preserve"> Правил. </w:t>
            </w:r>
          </w:p>
          <w:p w:rsidR="00462271" w:rsidRPr="003C0587" w:rsidRDefault="00462271" w:rsidP="003C0587">
            <w:pPr>
              <w:pStyle w:val="NormalWeb"/>
              <w:tabs>
                <w:tab w:val="num" w:pos="360"/>
                <w:tab w:val="left" w:pos="851"/>
                <w:tab w:val="left" w:pos="1134"/>
              </w:tabs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70C0"/>
              </w:rPr>
            </w:pPr>
            <w:r w:rsidRPr="003C0587">
              <w:rPr>
                <w:rFonts w:ascii="Arial" w:hAnsi="Arial" w:cs="Arial"/>
              </w:rPr>
              <w:t xml:space="preserve">За каждый час подачи горячей воды, температура которой в точке разбора </w:t>
            </w:r>
            <w:r w:rsidRPr="003C0587">
              <w:rPr>
                <w:rFonts w:ascii="Arial" w:hAnsi="Arial" w:cs="Arial"/>
                <w:b/>
                <w:bCs/>
                <w:color w:val="0070C0"/>
              </w:rPr>
              <w:t>ниже 40 °C</w:t>
            </w:r>
            <w:r w:rsidRPr="003C0587">
              <w:rPr>
                <w:rFonts w:ascii="Arial" w:hAnsi="Arial" w:cs="Arial"/>
              </w:rPr>
              <w:t xml:space="preserve">, суммарно в течение расчетного периода оплата потребленной воды </w:t>
            </w:r>
            <w:r w:rsidRPr="003C0587">
              <w:rPr>
                <w:rFonts w:ascii="Arial" w:hAnsi="Arial" w:cs="Arial"/>
                <w:b/>
                <w:bCs/>
                <w:color w:val="0070C0"/>
              </w:rPr>
              <w:t>производится по тарифу за холодную воду</w:t>
            </w:r>
          </w:p>
          <w:p w:rsidR="00462271" w:rsidRPr="003C0587" w:rsidRDefault="00462271" w:rsidP="003C0587">
            <w:pPr>
              <w:pStyle w:val="NormalWeb"/>
              <w:tabs>
                <w:tab w:val="num" w:pos="360"/>
                <w:tab w:val="left" w:pos="851"/>
                <w:tab w:val="left" w:pos="1134"/>
              </w:tabs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62271" w:rsidRPr="003C0587">
        <w:tc>
          <w:tcPr>
            <w:tcW w:w="4820" w:type="dxa"/>
          </w:tcPr>
          <w:p w:rsidR="00462271" w:rsidRPr="003C0587" w:rsidRDefault="00462271" w:rsidP="003C0587">
            <w:pPr>
              <w:pStyle w:val="NormalWeb"/>
              <w:tabs>
                <w:tab w:val="num" w:pos="360"/>
                <w:tab w:val="left" w:pos="851"/>
                <w:tab w:val="left" w:pos="1134"/>
              </w:tabs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3C0587">
              <w:rPr>
                <w:rFonts w:ascii="Arial" w:hAnsi="Arial" w:cs="Arial"/>
              </w:rPr>
              <w:t xml:space="preserve"> 6.Постоянное соответствие состава и свойств горячей воды требованиям законодательства РФ о техническом регулировании (СанПиН 2.1.4.2496-09)</w:t>
            </w:r>
          </w:p>
        </w:tc>
        <w:tc>
          <w:tcPr>
            <w:tcW w:w="4395" w:type="dxa"/>
          </w:tcPr>
          <w:p w:rsidR="00462271" w:rsidRPr="003C0587" w:rsidRDefault="00462271" w:rsidP="003C0587">
            <w:pPr>
              <w:pStyle w:val="NormalWeb"/>
              <w:tabs>
                <w:tab w:val="num" w:pos="360"/>
                <w:tab w:val="left" w:pos="851"/>
                <w:tab w:val="left" w:pos="1134"/>
              </w:tabs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3C0587">
              <w:rPr>
                <w:rFonts w:ascii="Arial" w:hAnsi="Arial" w:cs="Arial"/>
              </w:rPr>
              <w:t xml:space="preserve">Отклонение состава и свойств горячей воды от требований законодательства РФ о техническом регулировании </w:t>
            </w:r>
            <w:r w:rsidRPr="003C0587">
              <w:rPr>
                <w:rFonts w:ascii="Arial" w:hAnsi="Arial" w:cs="Arial"/>
                <w:b/>
                <w:bCs/>
                <w:color w:val="C00000"/>
              </w:rPr>
              <w:t>не допускается</w:t>
            </w:r>
          </w:p>
        </w:tc>
        <w:tc>
          <w:tcPr>
            <w:tcW w:w="5811" w:type="dxa"/>
          </w:tcPr>
          <w:p w:rsidR="00462271" w:rsidRPr="003C0587" w:rsidRDefault="00462271" w:rsidP="003C0587">
            <w:pPr>
              <w:pStyle w:val="NormalWeb"/>
              <w:tabs>
                <w:tab w:val="num" w:pos="360"/>
                <w:tab w:val="left" w:pos="851"/>
                <w:tab w:val="left" w:pos="1134"/>
              </w:tabs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3C0587">
              <w:rPr>
                <w:rFonts w:ascii="Arial" w:hAnsi="Arial" w:cs="Arial"/>
              </w:rPr>
              <w:t xml:space="preserve">При несоответствии состава и свойств горячей воды требованиям законодательства РФ о техническом регулировании размер платы за коммунальную услугу, определенный за расчетный период в соответствии с </w:t>
            </w:r>
            <w:hyperlink w:anchor="Par938" w:tooltip="Ссылка на текущий документ" w:history="1">
              <w:r w:rsidRPr="003C0587">
                <w:rPr>
                  <w:rFonts w:ascii="Arial" w:hAnsi="Arial" w:cs="Arial"/>
                </w:rPr>
                <w:t>приложением N 2</w:t>
              </w:r>
            </w:hyperlink>
            <w:r w:rsidRPr="003C0587">
              <w:rPr>
                <w:rFonts w:ascii="Arial" w:hAnsi="Arial" w:cs="Arial"/>
              </w:rPr>
              <w:t xml:space="preserve"> к Правилам, снижается на размер платы, исчисленный </w:t>
            </w:r>
            <w:r w:rsidRPr="003C0587">
              <w:rPr>
                <w:rFonts w:ascii="Arial" w:hAnsi="Arial" w:cs="Arial"/>
                <w:b/>
                <w:bCs/>
                <w:color w:val="0070C0"/>
              </w:rPr>
              <w:t>суммарно за каждый день</w:t>
            </w:r>
            <w:r w:rsidRPr="003C0587">
              <w:rPr>
                <w:rFonts w:ascii="Arial" w:hAnsi="Arial" w:cs="Arial"/>
              </w:rPr>
              <w:t xml:space="preserve"> предоставления коммунальной услуги ненадлежащего качества (независимо от показаний приборов учета) в соответствии с </w:t>
            </w:r>
            <w:hyperlink w:anchor="Par630" w:tooltip="Ссылка на текущий документ" w:history="1">
              <w:r w:rsidRPr="003C0587">
                <w:rPr>
                  <w:rFonts w:ascii="Arial" w:hAnsi="Arial" w:cs="Arial"/>
                </w:rPr>
                <w:t>пунктом 101</w:t>
              </w:r>
            </w:hyperlink>
            <w:r w:rsidRPr="003C0587">
              <w:rPr>
                <w:rFonts w:ascii="Arial" w:hAnsi="Arial" w:cs="Arial"/>
              </w:rPr>
              <w:t xml:space="preserve"> Правил</w:t>
            </w:r>
          </w:p>
        </w:tc>
      </w:tr>
      <w:tr w:rsidR="00462271" w:rsidRPr="003C0587">
        <w:tc>
          <w:tcPr>
            <w:tcW w:w="4820" w:type="dxa"/>
          </w:tcPr>
          <w:p w:rsidR="00462271" w:rsidRPr="003C0587" w:rsidRDefault="00462271" w:rsidP="003C0587">
            <w:pPr>
              <w:pStyle w:val="NormalWeb"/>
              <w:tabs>
                <w:tab w:val="num" w:pos="360"/>
                <w:tab w:val="left" w:pos="851"/>
                <w:tab w:val="left" w:pos="1134"/>
              </w:tabs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3C0587">
              <w:rPr>
                <w:rFonts w:ascii="Arial" w:hAnsi="Arial" w:cs="Arial"/>
              </w:rPr>
              <w:t xml:space="preserve"> 7. Давление в системе горячего водоснабжения в точке разбора - от 0,03 МПа (0,3 кгс/кв. см) до 0,45 МПа (4,5 кгс/кв. см) </w:t>
            </w:r>
          </w:p>
          <w:p w:rsidR="00462271" w:rsidRPr="003C0587" w:rsidRDefault="00462271" w:rsidP="003C0587">
            <w:pPr>
              <w:pStyle w:val="NormalWeb"/>
              <w:tabs>
                <w:tab w:val="num" w:pos="360"/>
                <w:tab w:val="left" w:pos="851"/>
                <w:tab w:val="left" w:pos="1134"/>
              </w:tabs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  <w:p w:rsidR="00462271" w:rsidRPr="003C0587" w:rsidRDefault="00462271" w:rsidP="000B105E">
            <w:pPr>
              <w:pStyle w:val="ConsPlusNormal"/>
              <w:rPr>
                <w:rFonts w:ascii="Verdana" w:hAnsi="Verdana" w:cs="Verdana"/>
                <w:b/>
                <w:bCs/>
                <w:color w:val="0070C0"/>
                <w:sz w:val="22"/>
                <w:szCs w:val="22"/>
              </w:rPr>
            </w:pPr>
            <w:r w:rsidRPr="003C0587">
              <w:rPr>
                <w:rFonts w:ascii="Verdana" w:hAnsi="Verdana" w:cs="Verdana"/>
                <w:b/>
                <w:bCs/>
                <w:color w:val="0070C0"/>
                <w:sz w:val="22"/>
                <w:szCs w:val="22"/>
              </w:rPr>
              <w:t>Давление в системах холодного или горячего водоснабжения измеряется в точке водоразбора в часы утреннего максимума (с 7.00 до 9.00) или вечернего максимума (с 19.00 до 22.00).</w:t>
            </w:r>
          </w:p>
          <w:p w:rsidR="00462271" w:rsidRPr="003C0587" w:rsidRDefault="00462271" w:rsidP="003C0587">
            <w:pPr>
              <w:pStyle w:val="NormalWeb"/>
              <w:tabs>
                <w:tab w:val="num" w:pos="360"/>
                <w:tab w:val="left" w:pos="851"/>
                <w:tab w:val="left" w:pos="1134"/>
              </w:tabs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395" w:type="dxa"/>
          </w:tcPr>
          <w:p w:rsidR="00462271" w:rsidRPr="003C0587" w:rsidRDefault="00462271" w:rsidP="003C0587">
            <w:pPr>
              <w:pStyle w:val="NormalWeb"/>
              <w:tabs>
                <w:tab w:val="num" w:pos="360"/>
                <w:tab w:val="left" w:pos="851"/>
                <w:tab w:val="left" w:pos="1134"/>
              </w:tabs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3C0587">
              <w:rPr>
                <w:rFonts w:ascii="Arial" w:hAnsi="Arial" w:cs="Arial"/>
              </w:rPr>
              <w:t xml:space="preserve">Отклонение давления в системе горячего водоснабжения </w:t>
            </w:r>
            <w:r w:rsidRPr="003C0587">
              <w:rPr>
                <w:rFonts w:ascii="Arial" w:hAnsi="Arial" w:cs="Arial"/>
                <w:b/>
                <w:bCs/>
                <w:color w:val="C00000"/>
              </w:rPr>
              <w:t>не допускается</w:t>
            </w:r>
          </w:p>
        </w:tc>
        <w:tc>
          <w:tcPr>
            <w:tcW w:w="5811" w:type="dxa"/>
          </w:tcPr>
          <w:p w:rsidR="00462271" w:rsidRPr="003C0587" w:rsidRDefault="00462271" w:rsidP="00F160F9">
            <w:pPr>
              <w:pStyle w:val="ConsPlusNormal"/>
              <w:rPr>
                <w:sz w:val="24"/>
                <w:szCs w:val="24"/>
              </w:rPr>
            </w:pPr>
            <w:r w:rsidRPr="003C0587">
              <w:rPr>
                <w:sz w:val="24"/>
                <w:szCs w:val="24"/>
              </w:rPr>
              <w:t>За каждый час подачи горячей воды суммарно в течение расчетного периода, в котором произошло отклонение давления:</w:t>
            </w:r>
          </w:p>
          <w:p w:rsidR="00462271" w:rsidRPr="003C0587" w:rsidRDefault="00462271" w:rsidP="00F160F9">
            <w:pPr>
              <w:pStyle w:val="ConsPlusNormal"/>
              <w:rPr>
                <w:sz w:val="24"/>
                <w:szCs w:val="24"/>
              </w:rPr>
            </w:pPr>
            <w:r w:rsidRPr="003C0587">
              <w:rPr>
                <w:sz w:val="24"/>
                <w:szCs w:val="24"/>
              </w:rPr>
              <w:t xml:space="preserve">- при давлении, отличающемся от установленного </w:t>
            </w:r>
            <w:r w:rsidRPr="003C0587">
              <w:rPr>
                <w:b/>
                <w:bCs/>
                <w:color w:val="0070C0"/>
                <w:sz w:val="24"/>
                <w:szCs w:val="24"/>
              </w:rPr>
              <w:t>не более чем на 25 процентов,</w:t>
            </w:r>
            <w:r w:rsidRPr="003C0587">
              <w:rPr>
                <w:sz w:val="24"/>
                <w:szCs w:val="24"/>
              </w:rPr>
              <w:t xml:space="preserve"> размер платы за коммунальную услугу за указанный расчетный период </w:t>
            </w:r>
            <w:r w:rsidRPr="003C0587">
              <w:rPr>
                <w:b/>
                <w:bCs/>
                <w:color w:val="0070C0"/>
                <w:sz w:val="24"/>
                <w:szCs w:val="24"/>
              </w:rPr>
              <w:t>снижается на 0,1 процента</w:t>
            </w:r>
            <w:r w:rsidRPr="003C0587">
              <w:rPr>
                <w:sz w:val="24"/>
                <w:szCs w:val="24"/>
              </w:rPr>
              <w:t xml:space="preserve"> размера платы, определенного за такой расчетный период в соответствии с </w:t>
            </w:r>
            <w:hyperlink w:anchor="Par938" w:tooltip="Ссылка на текущий документ" w:history="1">
              <w:r w:rsidRPr="003C0587">
                <w:rPr>
                  <w:sz w:val="24"/>
                  <w:szCs w:val="24"/>
                </w:rPr>
                <w:t>приложением N 2</w:t>
              </w:r>
            </w:hyperlink>
            <w:r w:rsidRPr="003C0587">
              <w:rPr>
                <w:sz w:val="24"/>
                <w:szCs w:val="24"/>
              </w:rPr>
              <w:t xml:space="preserve"> к Правилам;</w:t>
            </w:r>
          </w:p>
          <w:p w:rsidR="00462271" w:rsidRPr="003C0587" w:rsidRDefault="00462271" w:rsidP="00CB7373">
            <w:pPr>
              <w:pStyle w:val="ConsPlusNormal"/>
              <w:rPr>
                <w:rFonts w:cs="Times New Roman"/>
                <w:b/>
                <w:bCs/>
                <w:i/>
                <w:iCs/>
              </w:rPr>
            </w:pPr>
            <w:r w:rsidRPr="003C0587">
              <w:rPr>
                <w:sz w:val="24"/>
                <w:szCs w:val="24"/>
              </w:rPr>
              <w:t xml:space="preserve">- при давлении, отличающемся от установленного </w:t>
            </w:r>
            <w:r w:rsidRPr="003C0587">
              <w:rPr>
                <w:b/>
                <w:bCs/>
                <w:color w:val="0070C0"/>
                <w:sz w:val="24"/>
                <w:szCs w:val="24"/>
              </w:rPr>
              <w:t>более чем на 25 процентов</w:t>
            </w:r>
            <w:r w:rsidRPr="003C0587">
              <w:rPr>
                <w:sz w:val="24"/>
                <w:szCs w:val="24"/>
              </w:rPr>
              <w:t xml:space="preserve">, размер платы за коммунальную услугу, определенный за расчетный период в соответствии с </w:t>
            </w:r>
            <w:hyperlink w:anchor="Par938" w:tooltip="Ссылка на текущий документ" w:history="1">
              <w:r w:rsidRPr="003C0587">
                <w:rPr>
                  <w:sz w:val="24"/>
                  <w:szCs w:val="24"/>
                </w:rPr>
                <w:t>приложением N 2</w:t>
              </w:r>
            </w:hyperlink>
            <w:r w:rsidRPr="003C0587">
              <w:rPr>
                <w:sz w:val="24"/>
                <w:szCs w:val="24"/>
              </w:rPr>
              <w:t xml:space="preserve"> к Правилам</w:t>
            </w:r>
            <w:r w:rsidRPr="003C0587">
              <w:rPr>
                <w:b/>
                <w:bCs/>
                <w:color w:val="0070C0"/>
                <w:sz w:val="24"/>
                <w:szCs w:val="24"/>
              </w:rPr>
              <w:t>,  снижается на размер платы, исчисленный суммарно за каждый день</w:t>
            </w:r>
            <w:r w:rsidRPr="003C0587">
              <w:rPr>
                <w:sz w:val="24"/>
                <w:szCs w:val="24"/>
              </w:rPr>
              <w:t xml:space="preserve"> предоставления коммунальной услуги ненадлежащего качества (независимо от показаний приборов учета) в соответствии с </w:t>
            </w:r>
            <w:hyperlink w:anchor="Par630" w:tooltip="Ссылка на текущий документ" w:history="1">
              <w:r w:rsidRPr="003C0587">
                <w:rPr>
                  <w:sz w:val="24"/>
                  <w:szCs w:val="24"/>
                </w:rPr>
                <w:t>пунктом 101</w:t>
              </w:r>
            </w:hyperlink>
            <w:r w:rsidRPr="003C0587">
              <w:rPr>
                <w:sz w:val="24"/>
                <w:szCs w:val="24"/>
              </w:rPr>
              <w:t xml:space="preserve"> Правил</w:t>
            </w:r>
          </w:p>
        </w:tc>
      </w:tr>
      <w:tr w:rsidR="00462271" w:rsidRPr="003C0587">
        <w:tc>
          <w:tcPr>
            <w:tcW w:w="15026" w:type="dxa"/>
            <w:gridSpan w:val="3"/>
          </w:tcPr>
          <w:p w:rsidR="00462271" w:rsidRPr="003C0587" w:rsidRDefault="00462271" w:rsidP="003C0587">
            <w:pPr>
              <w:pStyle w:val="ConsPlusNormal"/>
              <w:ind w:left="360"/>
              <w:jc w:val="center"/>
              <w:outlineLvl w:val="2"/>
              <w:rPr>
                <w:rFonts w:ascii="Verdana" w:hAnsi="Verdana" w:cs="Verdana"/>
                <w:b/>
                <w:bCs/>
                <w:color w:val="204C82"/>
                <w:sz w:val="28"/>
                <w:szCs w:val="28"/>
              </w:rPr>
            </w:pPr>
            <w:r w:rsidRPr="003C0587">
              <w:rPr>
                <w:rFonts w:ascii="Verdana" w:hAnsi="Verdana" w:cs="Verdana"/>
                <w:b/>
                <w:bCs/>
                <w:color w:val="204C82"/>
                <w:sz w:val="28"/>
                <w:szCs w:val="28"/>
              </w:rPr>
              <w:t>Водоотведение</w:t>
            </w:r>
          </w:p>
          <w:p w:rsidR="00462271" w:rsidRPr="003C0587" w:rsidRDefault="00462271" w:rsidP="003C0587">
            <w:pPr>
              <w:pStyle w:val="NormalWeb"/>
              <w:tabs>
                <w:tab w:val="num" w:pos="360"/>
                <w:tab w:val="left" w:pos="851"/>
                <w:tab w:val="left" w:pos="1134"/>
              </w:tabs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462271" w:rsidRPr="003C0587">
        <w:tc>
          <w:tcPr>
            <w:tcW w:w="4820" w:type="dxa"/>
          </w:tcPr>
          <w:p w:rsidR="00462271" w:rsidRPr="003C0587" w:rsidRDefault="00462271" w:rsidP="003C0587">
            <w:pPr>
              <w:pStyle w:val="NormalWeb"/>
              <w:tabs>
                <w:tab w:val="num" w:pos="360"/>
                <w:tab w:val="left" w:pos="851"/>
                <w:tab w:val="left" w:pos="1134"/>
              </w:tabs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3C0587">
              <w:rPr>
                <w:rFonts w:ascii="Arial" w:hAnsi="Arial" w:cs="Arial"/>
              </w:rPr>
              <w:t xml:space="preserve"> 8. Бесперебойное круглосуточное водоотведение в течение года</w:t>
            </w:r>
          </w:p>
        </w:tc>
        <w:tc>
          <w:tcPr>
            <w:tcW w:w="4395" w:type="dxa"/>
          </w:tcPr>
          <w:p w:rsidR="00462271" w:rsidRPr="003C0587" w:rsidRDefault="00462271" w:rsidP="00F160F9">
            <w:pPr>
              <w:pStyle w:val="ConsPlusNormal"/>
              <w:rPr>
                <w:sz w:val="24"/>
                <w:szCs w:val="24"/>
              </w:rPr>
            </w:pPr>
            <w:r w:rsidRPr="003C0587">
              <w:rPr>
                <w:sz w:val="24"/>
                <w:szCs w:val="24"/>
              </w:rPr>
              <w:t>Допустимая продолжительность перерыва водоотведения:</w:t>
            </w:r>
          </w:p>
          <w:p w:rsidR="00462271" w:rsidRPr="003C0587" w:rsidRDefault="00462271" w:rsidP="000B105E">
            <w:pPr>
              <w:pStyle w:val="ConsPlusNormal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3C0587">
              <w:rPr>
                <w:b/>
                <w:bCs/>
                <w:color w:val="C00000"/>
                <w:sz w:val="24"/>
                <w:szCs w:val="24"/>
              </w:rPr>
              <w:t>не более 8 часов (суммарно) в течение 1 месяца, 4 часа единовременно</w:t>
            </w:r>
            <w:r w:rsidRPr="003C0587">
              <w:rPr>
                <w:sz w:val="24"/>
                <w:szCs w:val="24"/>
              </w:rPr>
              <w:t xml:space="preserve"> (в том числе при аварии)</w:t>
            </w:r>
          </w:p>
        </w:tc>
        <w:tc>
          <w:tcPr>
            <w:tcW w:w="5811" w:type="dxa"/>
          </w:tcPr>
          <w:p w:rsidR="00462271" w:rsidRPr="003C0587" w:rsidRDefault="00462271" w:rsidP="00F160F9">
            <w:pPr>
              <w:pStyle w:val="ConsPlusNormal"/>
              <w:rPr>
                <w:sz w:val="24"/>
                <w:szCs w:val="24"/>
              </w:rPr>
            </w:pPr>
            <w:r w:rsidRPr="003C0587">
              <w:rPr>
                <w:sz w:val="24"/>
                <w:szCs w:val="24"/>
              </w:rPr>
              <w:t xml:space="preserve">За каждый час превышения допустимой продолжительности перерыва водоотведения, исчисленной суммарно за расчетный период, в котором произошло указанное превышение, размер платы за коммунальную услугу за такой расчетный период </w:t>
            </w:r>
            <w:r w:rsidRPr="003C0587">
              <w:rPr>
                <w:b/>
                <w:bCs/>
                <w:color w:val="0070C0"/>
                <w:sz w:val="24"/>
                <w:szCs w:val="24"/>
              </w:rPr>
              <w:t>снижается на 0,15 процента</w:t>
            </w:r>
            <w:r w:rsidRPr="003C0587">
              <w:rPr>
                <w:sz w:val="24"/>
                <w:szCs w:val="24"/>
              </w:rPr>
              <w:t xml:space="preserve"> размера платы, определенного за такой расчетный период в соответствии с </w:t>
            </w:r>
            <w:hyperlink w:anchor="Par938" w:tooltip="Ссылка на текущий документ" w:history="1">
              <w:r w:rsidRPr="003C0587">
                <w:rPr>
                  <w:sz w:val="24"/>
                  <w:szCs w:val="24"/>
                </w:rPr>
                <w:t>приложением N 2</w:t>
              </w:r>
            </w:hyperlink>
            <w:r w:rsidRPr="003C0587">
              <w:rPr>
                <w:sz w:val="24"/>
                <w:szCs w:val="24"/>
              </w:rPr>
              <w:t xml:space="preserve"> к Правилам, с учетом положений </w:t>
            </w:r>
            <w:hyperlink w:anchor="Par613" w:tooltip="Ссылка на текущий документ" w:history="1">
              <w:r w:rsidRPr="003C0587">
                <w:rPr>
                  <w:sz w:val="24"/>
                  <w:szCs w:val="24"/>
                </w:rPr>
                <w:t>раздела IX</w:t>
              </w:r>
            </w:hyperlink>
            <w:r w:rsidRPr="003C0587">
              <w:rPr>
                <w:sz w:val="24"/>
                <w:szCs w:val="24"/>
              </w:rPr>
              <w:t xml:space="preserve"> Правил</w:t>
            </w:r>
          </w:p>
          <w:p w:rsidR="00462271" w:rsidRPr="003C0587" w:rsidRDefault="00462271" w:rsidP="003C0587">
            <w:pPr>
              <w:pStyle w:val="NormalWeb"/>
              <w:tabs>
                <w:tab w:val="num" w:pos="360"/>
                <w:tab w:val="left" w:pos="851"/>
                <w:tab w:val="left" w:pos="1134"/>
              </w:tabs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462271" w:rsidRPr="003C0587" w:rsidRDefault="00462271" w:rsidP="003C0587">
            <w:pPr>
              <w:pStyle w:val="NormalWeb"/>
              <w:tabs>
                <w:tab w:val="num" w:pos="360"/>
                <w:tab w:val="left" w:pos="851"/>
                <w:tab w:val="left" w:pos="1134"/>
              </w:tabs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462271" w:rsidRPr="003C0587" w:rsidRDefault="00462271" w:rsidP="003C0587">
            <w:pPr>
              <w:pStyle w:val="NormalWeb"/>
              <w:tabs>
                <w:tab w:val="num" w:pos="360"/>
                <w:tab w:val="left" w:pos="851"/>
                <w:tab w:val="left" w:pos="1134"/>
              </w:tabs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62271" w:rsidRPr="003C0587">
        <w:tc>
          <w:tcPr>
            <w:tcW w:w="15026" w:type="dxa"/>
            <w:gridSpan w:val="3"/>
          </w:tcPr>
          <w:p w:rsidR="00462271" w:rsidRPr="003C0587" w:rsidRDefault="00462271" w:rsidP="003C0587">
            <w:pPr>
              <w:pStyle w:val="ConsPlusNormal"/>
              <w:ind w:left="1080"/>
              <w:jc w:val="center"/>
              <w:outlineLvl w:val="2"/>
              <w:rPr>
                <w:rFonts w:ascii="Verdana" w:hAnsi="Verdana" w:cs="Verdana"/>
                <w:b/>
                <w:bCs/>
                <w:color w:val="204C82"/>
                <w:sz w:val="28"/>
                <w:szCs w:val="28"/>
              </w:rPr>
            </w:pPr>
            <w:r w:rsidRPr="003C0587">
              <w:rPr>
                <w:rFonts w:ascii="Verdana" w:hAnsi="Verdana" w:cs="Verdana"/>
                <w:b/>
                <w:bCs/>
                <w:color w:val="204C82"/>
                <w:sz w:val="28"/>
                <w:szCs w:val="28"/>
              </w:rPr>
              <w:t>Электроснабжение</w:t>
            </w:r>
          </w:p>
          <w:p w:rsidR="00462271" w:rsidRPr="003C0587" w:rsidRDefault="00462271" w:rsidP="003C0587">
            <w:pPr>
              <w:pStyle w:val="NormalWeb"/>
              <w:tabs>
                <w:tab w:val="num" w:pos="360"/>
                <w:tab w:val="left" w:pos="851"/>
                <w:tab w:val="left" w:pos="1134"/>
              </w:tabs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462271" w:rsidRPr="003C0587">
        <w:tc>
          <w:tcPr>
            <w:tcW w:w="4820" w:type="dxa"/>
          </w:tcPr>
          <w:p w:rsidR="00462271" w:rsidRPr="003C0587" w:rsidRDefault="00462271" w:rsidP="003C0587">
            <w:pPr>
              <w:pStyle w:val="NormalWeb"/>
              <w:tabs>
                <w:tab w:val="num" w:pos="360"/>
                <w:tab w:val="left" w:pos="851"/>
                <w:tab w:val="left" w:pos="1134"/>
              </w:tabs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3C0587">
              <w:rPr>
                <w:rFonts w:ascii="Arial" w:hAnsi="Arial" w:cs="Arial"/>
              </w:rPr>
              <w:t xml:space="preserve">9. Бесперебойное круглосуточное электроснабжение в течение года </w:t>
            </w:r>
          </w:p>
          <w:p w:rsidR="00462271" w:rsidRPr="003C0587" w:rsidRDefault="00462271" w:rsidP="003C0587">
            <w:pPr>
              <w:pStyle w:val="NormalWeb"/>
              <w:tabs>
                <w:tab w:val="num" w:pos="360"/>
                <w:tab w:val="left" w:pos="851"/>
                <w:tab w:val="left" w:pos="1134"/>
              </w:tabs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  <w:p w:rsidR="00462271" w:rsidRPr="003C0587" w:rsidRDefault="00462271" w:rsidP="000D3B82">
            <w:pPr>
              <w:pStyle w:val="ConsPlusNormal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3C0587">
              <w:rPr>
                <w:rFonts w:ascii="Verdana" w:hAnsi="Verdana" w:cs="Verdana"/>
                <w:b/>
                <w:bCs/>
                <w:color w:val="0070C0"/>
                <w:sz w:val="22"/>
                <w:szCs w:val="22"/>
              </w:rPr>
              <w:t>Перерыв в предоставлении коммунальной услуги электроснабжения не допускается, если он может повлечь отключение сетей и оборудования, входящего в состав общего имущества в многоквартирном доме, в том числе насосного оборудования, автоматических устройств технологической защиты и иного оборудования, обеспечивающего безаварийную работу внутридомовых инженерных систем и безопасные условия проживания граждан.</w:t>
            </w:r>
          </w:p>
        </w:tc>
        <w:tc>
          <w:tcPr>
            <w:tcW w:w="4395" w:type="dxa"/>
          </w:tcPr>
          <w:p w:rsidR="00462271" w:rsidRPr="003C0587" w:rsidRDefault="00462271" w:rsidP="00F160F9">
            <w:pPr>
              <w:pStyle w:val="ConsPlusNormal"/>
              <w:rPr>
                <w:sz w:val="24"/>
                <w:szCs w:val="24"/>
              </w:rPr>
            </w:pPr>
            <w:r w:rsidRPr="003C0587">
              <w:rPr>
                <w:sz w:val="24"/>
                <w:szCs w:val="24"/>
              </w:rPr>
              <w:t>Допустимая продолжительность перерыва электроснабжения:</w:t>
            </w:r>
          </w:p>
          <w:p w:rsidR="00462271" w:rsidRPr="003C0587" w:rsidRDefault="00462271" w:rsidP="00F160F9">
            <w:pPr>
              <w:pStyle w:val="ConsPlusNormal"/>
              <w:rPr>
                <w:sz w:val="24"/>
                <w:szCs w:val="24"/>
              </w:rPr>
            </w:pPr>
            <w:r w:rsidRPr="003C0587">
              <w:rPr>
                <w:b/>
                <w:bCs/>
                <w:color w:val="C00000"/>
                <w:sz w:val="24"/>
                <w:szCs w:val="24"/>
              </w:rPr>
              <w:t>2 часа</w:t>
            </w:r>
            <w:r w:rsidRPr="003C0587">
              <w:rPr>
                <w:sz w:val="24"/>
                <w:szCs w:val="24"/>
              </w:rPr>
              <w:t xml:space="preserve"> - при наличии двух независимых взаимно резервирующих источников питания;</w:t>
            </w:r>
          </w:p>
          <w:p w:rsidR="00462271" w:rsidRPr="003C0587" w:rsidRDefault="00462271" w:rsidP="00F160F9">
            <w:pPr>
              <w:pStyle w:val="ConsPlusNormal"/>
              <w:rPr>
                <w:sz w:val="24"/>
                <w:szCs w:val="24"/>
              </w:rPr>
            </w:pPr>
          </w:p>
          <w:p w:rsidR="00462271" w:rsidRDefault="00462271" w:rsidP="003C0587">
            <w:pPr>
              <w:pStyle w:val="ConsPlusNormal"/>
              <w:ind w:firstLine="33"/>
              <w:jc w:val="both"/>
            </w:pPr>
            <w:r w:rsidRPr="003C0587">
              <w:rPr>
                <w:rFonts w:ascii="Verdana" w:hAnsi="Verdana" w:cs="Verdana"/>
                <w:b/>
                <w:bCs/>
                <w:sz w:val="22"/>
                <w:szCs w:val="22"/>
              </w:rPr>
              <w:t>Информацию о наличии резервирующих источников питания электрической энергией потребитель получает у исполнителя</w:t>
            </w:r>
            <w:r>
              <w:t>.</w:t>
            </w:r>
          </w:p>
          <w:p w:rsidR="00462271" w:rsidRPr="003C0587" w:rsidRDefault="00462271" w:rsidP="00F160F9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  <w:p w:rsidR="00462271" w:rsidRPr="003C0587" w:rsidRDefault="00462271" w:rsidP="00F160F9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  <w:p w:rsidR="00462271" w:rsidRPr="003C0587" w:rsidRDefault="00462271" w:rsidP="003C0587">
            <w:pPr>
              <w:pStyle w:val="NormalWeb"/>
              <w:tabs>
                <w:tab w:val="num" w:pos="360"/>
                <w:tab w:val="left" w:pos="851"/>
                <w:tab w:val="left" w:pos="1134"/>
              </w:tabs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3C0587">
              <w:rPr>
                <w:rFonts w:ascii="Arial" w:hAnsi="Arial" w:cs="Arial"/>
                <w:b/>
                <w:bCs/>
                <w:color w:val="C00000"/>
              </w:rPr>
              <w:t>24 часа</w:t>
            </w:r>
            <w:r w:rsidRPr="003C0587">
              <w:rPr>
                <w:rFonts w:ascii="Arial" w:hAnsi="Arial" w:cs="Arial"/>
              </w:rPr>
              <w:t xml:space="preserve"> - при наличии 1 источника питания</w:t>
            </w:r>
          </w:p>
        </w:tc>
        <w:tc>
          <w:tcPr>
            <w:tcW w:w="5811" w:type="dxa"/>
          </w:tcPr>
          <w:p w:rsidR="00462271" w:rsidRPr="003C0587" w:rsidRDefault="00462271" w:rsidP="003C0587">
            <w:pPr>
              <w:pStyle w:val="NormalWeb"/>
              <w:tabs>
                <w:tab w:val="num" w:pos="360"/>
                <w:tab w:val="left" w:pos="851"/>
                <w:tab w:val="left" w:pos="1134"/>
              </w:tabs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3C0587">
              <w:rPr>
                <w:rFonts w:ascii="Arial" w:hAnsi="Arial" w:cs="Arial"/>
              </w:rPr>
              <w:t xml:space="preserve">За каждый час превышения допустимой продолжительности перерыва электроснабжения, исчисленной суммарно за расчетный период, в котором произошло указанное превышение, размер платы за коммунальную услугу за такой расчетный период </w:t>
            </w:r>
            <w:r w:rsidRPr="003C0587">
              <w:rPr>
                <w:rFonts w:ascii="Arial" w:hAnsi="Arial" w:cs="Arial"/>
                <w:b/>
                <w:bCs/>
                <w:color w:val="0070C0"/>
              </w:rPr>
              <w:t>снижается на 0,15 процента</w:t>
            </w:r>
            <w:r w:rsidRPr="003C0587">
              <w:rPr>
                <w:rFonts w:ascii="Arial" w:hAnsi="Arial" w:cs="Arial"/>
              </w:rPr>
              <w:t xml:space="preserve"> размера платы, определенного за такой расчетный период в соответствии с </w:t>
            </w:r>
            <w:hyperlink w:anchor="Par938" w:tooltip="Ссылка на текущий документ" w:history="1">
              <w:r w:rsidRPr="003C0587">
                <w:rPr>
                  <w:rFonts w:ascii="Arial" w:hAnsi="Arial" w:cs="Arial"/>
                </w:rPr>
                <w:t>приложением N 2</w:t>
              </w:r>
            </w:hyperlink>
            <w:r w:rsidRPr="003C0587">
              <w:rPr>
                <w:rFonts w:ascii="Arial" w:hAnsi="Arial" w:cs="Arial"/>
              </w:rPr>
              <w:t xml:space="preserve"> к Правилам, с учетом положений </w:t>
            </w:r>
            <w:hyperlink w:anchor="Par613" w:tooltip="Ссылка на текущий документ" w:history="1">
              <w:r w:rsidRPr="003C0587">
                <w:rPr>
                  <w:rFonts w:ascii="Arial" w:hAnsi="Arial" w:cs="Arial"/>
                </w:rPr>
                <w:t>раздела IX</w:t>
              </w:r>
            </w:hyperlink>
            <w:r w:rsidRPr="003C0587">
              <w:rPr>
                <w:rFonts w:ascii="Arial" w:hAnsi="Arial" w:cs="Arial"/>
              </w:rPr>
              <w:t xml:space="preserve"> Правил</w:t>
            </w:r>
          </w:p>
        </w:tc>
      </w:tr>
      <w:tr w:rsidR="00462271" w:rsidRPr="003C0587">
        <w:tc>
          <w:tcPr>
            <w:tcW w:w="4820" w:type="dxa"/>
          </w:tcPr>
          <w:p w:rsidR="00462271" w:rsidRPr="003C0587" w:rsidRDefault="00462271" w:rsidP="003C0587">
            <w:pPr>
              <w:pStyle w:val="NormalWeb"/>
              <w:tabs>
                <w:tab w:val="num" w:pos="360"/>
                <w:tab w:val="left" w:pos="851"/>
                <w:tab w:val="left" w:pos="1134"/>
              </w:tabs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3C0587">
              <w:rPr>
                <w:rFonts w:ascii="Arial" w:hAnsi="Arial" w:cs="Arial"/>
              </w:rPr>
              <w:t>10. Постоянное соответствие напряжения и частоты электрического тока требованиям законодательства РФ о техническом регулировании (ГОСТ 13109-97 и ГОСТ 29322-92)</w:t>
            </w:r>
          </w:p>
        </w:tc>
        <w:tc>
          <w:tcPr>
            <w:tcW w:w="4395" w:type="dxa"/>
          </w:tcPr>
          <w:p w:rsidR="00462271" w:rsidRPr="003C0587" w:rsidRDefault="00462271" w:rsidP="003C0587">
            <w:pPr>
              <w:pStyle w:val="NormalWeb"/>
              <w:tabs>
                <w:tab w:val="num" w:pos="360"/>
                <w:tab w:val="left" w:pos="851"/>
                <w:tab w:val="left" w:pos="1134"/>
              </w:tabs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3C0587">
              <w:rPr>
                <w:rFonts w:ascii="Arial" w:hAnsi="Arial" w:cs="Arial"/>
              </w:rPr>
              <w:t xml:space="preserve">Отклонение напряжения и (или) частоты электрического тока от требований законодательства РФ о техническом регулировании </w:t>
            </w:r>
            <w:r w:rsidRPr="003C0587">
              <w:rPr>
                <w:rFonts w:ascii="Arial" w:hAnsi="Arial" w:cs="Arial"/>
                <w:b/>
                <w:bCs/>
                <w:color w:val="C00000"/>
              </w:rPr>
              <w:t>не допускается</w:t>
            </w:r>
          </w:p>
        </w:tc>
        <w:tc>
          <w:tcPr>
            <w:tcW w:w="5811" w:type="dxa"/>
          </w:tcPr>
          <w:p w:rsidR="00462271" w:rsidRPr="003C0587" w:rsidRDefault="00462271" w:rsidP="00111C2D">
            <w:pPr>
              <w:pStyle w:val="ConsPlusNormal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3C0587">
              <w:rPr>
                <w:sz w:val="24"/>
                <w:szCs w:val="24"/>
              </w:rPr>
              <w:t xml:space="preserve">За каждый час снабжения электрической энергией, не соответствующей требованиям законодательства Российской Федерации о техническом регулировании, суммарно в течение расчетного периода, в котором произошло отклонение напряжения и (или) частоты электрического тока от указанных требований, размер платы за коммунальную услугу за такой расчетный период </w:t>
            </w:r>
            <w:r w:rsidRPr="003C0587">
              <w:rPr>
                <w:b/>
                <w:bCs/>
                <w:color w:val="0070C0"/>
                <w:sz w:val="24"/>
                <w:szCs w:val="24"/>
              </w:rPr>
              <w:t>снижается на 0,15 процента</w:t>
            </w:r>
            <w:r w:rsidRPr="003C0587">
              <w:rPr>
                <w:sz w:val="24"/>
                <w:szCs w:val="24"/>
              </w:rPr>
              <w:t xml:space="preserve"> размера платы, определенного за такой расчетный период в соответствии с </w:t>
            </w:r>
            <w:hyperlink w:anchor="Par938" w:tooltip="Ссылка на текущий документ" w:history="1">
              <w:r w:rsidRPr="003C0587">
                <w:rPr>
                  <w:sz w:val="24"/>
                  <w:szCs w:val="24"/>
                </w:rPr>
                <w:t>приложением N 2</w:t>
              </w:r>
            </w:hyperlink>
            <w:r w:rsidRPr="003C0587">
              <w:rPr>
                <w:sz w:val="24"/>
                <w:szCs w:val="24"/>
              </w:rPr>
              <w:t xml:space="preserve"> к Правилам, с учетом положений </w:t>
            </w:r>
            <w:hyperlink w:anchor="Par613" w:tooltip="Ссылка на текущий документ" w:history="1">
              <w:r w:rsidRPr="003C0587">
                <w:rPr>
                  <w:sz w:val="24"/>
                  <w:szCs w:val="24"/>
                </w:rPr>
                <w:t>раздела IX</w:t>
              </w:r>
            </w:hyperlink>
            <w:r w:rsidRPr="003C0587">
              <w:rPr>
                <w:sz w:val="24"/>
                <w:szCs w:val="24"/>
              </w:rPr>
              <w:t xml:space="preserve"> Правил</w:t>
            </w:r>
          </w:p>
        </w:tc>
      </w:tr>
      <w:tr w:rsidR="00462271" w:rsidRPr="003C0587">
        <w:tc>
          <w:tcPr>
            <w:tcW w:w="15026" w:type="dxa"/>
            <w:gridSpan w:val="3"/>
          </w:tcPr>
          <w:p w:rsidR="00462271" w:rsidRPr="003C0587" w:rsidRDefault="00462271" w:rsidP="003C0587">
            <w:pPr>
              <w:pStyle w:val="ConsPlusNormal"/>
              <w:ind w:left="1080"/>
              <w:jc w:val="center"/>
              <w:outlineLvl w:val="2"/>
              <w:rPr>
                <w:rFonts w:ascii="Verdana" w:hAnsi="Verdana" w:cs="Verdana"/>
                <w:b/>
                <w:bCs/>
                <w:color w:val="204C82"/>
                <w:sz w:val="28"/>
                <w:szCs w:val="28"/>
              </w:rPr>
            </w:pPr>
            <w:r w:rsidRPr="003C0587">
              <w:rPr>
                <w:rFonts w:ascii="Verdana" w:hAnsi="Verdana" w:cs="Verdana"/>
                <w:b/>
                <w:bCs/>
                <w:color w:val="204C82"/>
                <w:sz w:val="28"/>
                <w:szCs w:val="28"/>
              </w:rPr>
              <w:t>Газоснабжение</w:t>
            </w:r>
          </w:p>
          <w:p w:rsidR="00462271" w:rsidRPr="004441D3" w:rsidRDefault="00462271" w:rsidP="00F160F9">
            <w:pPr>
              <w:pStyle w:val="ConsPlusNormal"/>
              <w:rPr>
                <w:rFonts w:cs="Times New Roman"/>
              </w:rPr>
            </w:pPr>
          </w:p>
        </w:tc>
      </w:tr>
      <w:tr w:rsidR="00462271" w:rsidRPr="003C0587">
        <w:tc>
          <w:tcPr>
            <w:tcW w:w="4820" w:type="dxa"/>
          </w:tcPr>
          <w:p w:rsidR="00462271" w:rsidRPr="003C0587" w:rsidRDefault="00462271" w:rsidP="003C0587">
            <w:pPr>
              <w:pStyle w:val="NormalWeb"/>
              <w:tabs>
                <w:tab w:val="num" w:pos="360"/>
                <w:tab w:val="left" w:pos="851"/>
                <w:tab w:val="left" w:pos="1134"/>
              </w:tabs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3C0587">
              <w:rPr>
                <w:rFonts w:ascii="Arial" w:hAnsi="Arial" w:cs="Arial"/>
              </w:rPr>
              <w:t>11.Бесперебойное круглосуточное газоснабжение в течение года</w:t>
            </w:r>
          </w:p>
        </w:tc>
        <w:tc>
          <w:tcPr>
            <w:tcW w:w="4395" w:type="dxa"/>
          </w:tcPr>
          <w:p w:rsidR="00462271" w:rsidRPr="003C0587" w:rsidRDefault="00462271" w:rsidP="003C0587">
            <w:pPr>
              <w:pStyle w:val="NormalWeb"/>
              <w:tabs>
                <w:tab w:val="num" w:pos="360"/>
                <w:tab w:val="left" w:pos="851"/>
                <w:tab w:val="left" w:pos="1134"/>
              </w:tabs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3C0587">
              <w:rPr>
                <w:rFonts w:ascii="Arial" w:hAnsi="Arial" w:cs="Arial"/>
              </w:rPr>
              <w:t xml:space="preserve">Допустимая продолжительность перерыва газоснабжения - </w:t>
            </w:r>
            <w:r w:rsidRPr="003C0587">
              <w:rPr>
                <w:rFonts w:ascii="Arial" w:hAnsi="Arial" w:cs="Arial"/>
                <w:b/>
                <w:bCs/>
                <w:color w:val="C00000"/>
              </w:rPr>
              <w:t>не более 4 часов (суммарно) в течение 1 месяца</w:t>
            </w:r>
          </w:p>
        </w:tc>
        <w:tc>
          <w:tcPr>
            <w:tcW w:w="5811" w:type="dxa"/>
          </w:tcPr>
          <w:p w:rsidR="00462271" w:rsidRPr="003C0587" w:rsidRDefault="00462271" w:rsidP="003C0587">
            <w:pPr>
              <w:pStyle w:val="NormalWeb"/>
              <w:tabs>
                <w:tab w:val="num" w:pos="360"/>
                <w:tab w:val="left" w:pos="851"/>
                <w:tab w:val="left" w:pos="1134"/>
              </w:tabs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3C0587">
              <w:rPr>
                <w:rFonts w:ascii="Arial" w:hAnsi="Arial" w:cs="Arial"/>
              </w:rPr>
              <w:t xml:space="preserve">За каждый час превышения допустимой продолжительности перерыва газоснабжения, исчисленной суммарно за расчетный период, в котором произошло указанное превышение, размер платы за коммунальную услугу за такой расчетный период </w:t>
            </w:r>
            <w:r w:rsidRPr="003C0587">
              <w:rPr>
                <w:rFonts w:ascii="Arial" w:hAnsi="Arial" w:cs="Arial"/>
                <w:b/>
                <w:bCs/>
                <w:color w:val="0070C0"/>
              </w:rPr>
              <w:t>снижается на 0,15 процента</w:t>
            </w:r>
            <w:r w:rsidRPr="003C0587">
              <w:rPr>
                <w:rFonts w:ascii="Arial" w:hAnsi="Arial" w:cs="Arial"/>
              </w:rPr>
              <w:t xml:space="preserve"> размера платы, определенного за такой расчетный период в соответствии с </w:t>
            </w:r>
            <w:hyperlink w:anchor="Par938" w:tooltip="Ссылка на текущий документ" w:history="1">
              <w:r w:rsidRPr="003C0587">
                <w:rPr>
                  <w:rFonts w:ascii="Arial" w:hAnsi="Arial" w:cs="Arial"/>
                </w:rPr>
                <w:t>приложением N 2</w:t>
              </w:r>
            </w:hyperlink>
            <w:r w:rsidRPr="003C0587">
              <w:rPr>
                <w:rFonts w:ascii="Arial" w:hAnsi="Arial" w:cs="Arial"/>
              </w:rPr>
              <w:t xml:space="preserve"> к Правилам, с учетом положений </w:t>
            </w:r>
            <w:hyperlink w:anchor="Par613" w:tooltip="Ссылка на текущий документ" w:history="1">
              <w:r w:rsidRPr="003C0587">
                <w:rPr>
                  <w:rFonts w:ascii="Arial" w:hAnsi="Arial" w:cs="Arial"/>
                </w:rPr>
                <w:t>раздела IX</w:t>
              </w:r>
            </w:hyperlink>
            <w:r w:rsidRPr="003C0587">
              <w:rPr>
                <w:rFonts w:ascii="Arial" w:hAnsi="Arial" w:cs="Arial"/>
              </w:rPr>
              <w:t xml:space="preserve"> Правил</w:t>
            </w:r>
          </w:p>
        </w:tc>
      </w:tr>
      <w:tr w:rsidR="00462271" w:rsidRPr="003C0587">
        <w:tc>
          <w:tcPr>
            <w:tcW w:w="4820" w:type="dxa"/>
          </w:tcPr>
          <w:p w:rsidR="00462271" w:rsidRPr="003C0587" w:rsidRDefault="00462271" w:rsidP="003C0587">
            <w:pPr>
              <w:pStyle w:val="NormalWeb"/>
              <w:tabs>
                <w:tab w:val="num" w:pos="360"/>
                <w:tab w:val="left" w:pos="851"/>
                <w:tab w:val="left" w:pos="1134"/>
              </w:tabs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3C0587">
              <w:rPr>
                <w:rFonts w:ascii="Arial" w:hAnsi="Arial" w:cs="Arial"/>
              </w:rPr>
              <w:t>12. Постоянное соответствие свойств подаваемого газа требованиям законодательства РФ о техническом регулировании (ГОСТ 5542-87)</w:t>
            </w:r>
          </w:p>
        </w:tc>
        <w:tc>
          <w:tcPr>
            <w:tcW w:w="4395" w:type="dxa"/>
          </w:tcPr>
          <w:p w:rsidR="00462271" w:rsidRPr="003C0587" w:rsidRDefault="00462271" w:rsidP="003C0587">
            <w:pPr>
              <w:pStyle w:val="NormalWeb"/>
              <w:tabs>
                <w:tab w:val="num" w:pos="360"/>
                <w:tab w:val="left" w:pos="851"/>
                <w:tab w:val="left" w:pos="1134"/>
              </w:tabs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3C0587">
              <w:rPr>
                <w:rFonts w:ascii="Arial" w:hAnsi="Arial" w:cs="Arial"/>
              </w:rPr>
              <w:t xml:space="preserve">Отклонение свойств подаваемого газа от требований законодательства РФ о техническом регулировании </w:t>
            </w:r>
            <w:r w:rsidRPr="003C0587">
              <w:rPr>
                <w:rFonts w:ascii="Arial" w:hAnsi="Arial" w:cs="Arial"/>
                <w:b/>
                <w:bCs/>
                <w:color w:val="C00000"/>
              </w:rPr>
              <w:t>не допускается</w:t>
            </w:r>
          </w:p>
        </w:tc>
        <w:tc>
          <w:tcPr>
            <w:tcW w:w="5811" w:type="dxa"/>
          </w:tcPr>
          <w:p w:rsidR="00462271" w:rsidRPr="003C0587" w:rsidRDefault="00462271" w:rsidP="003C0587">
            <w:pPr>
              <w:pStyle w:val="NormalWeb"/>
              <w:tabs>
                <w:tab w:val="num" w:pos="360"/>
                <w:tab w:val="left" w:pos="851"/>
                <w:tab w:val="left" w:pos="1134"/>
              </w:tabs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3C0587">
              <w:rPr>
                <w:rFonts w:ascii="Arial" w:hAnsi="Arial" w:cs="Arial"/>
              </w:rPr>
              <w:t xml:space="preserve">При несоответствии свойств подаваемого газа требованиям законодательства РФ о техническом регулировании размер платы за коммунальную услугу, определенный за расчетный период в соответствии с </w:t>
            </w:r>
            <w:hyperlink w:anchor="Par938" w:tooltip="Ссылка на текущий документ" w:history="1">
              <w:r w:rsidRPr="003C0587">
                <w:rPr>
                  <w:rFonts w:ascii="Arial" w:hAnsi="Arial" w:cs="Arial"/>
                </w:rPr>
                <w:t>приложением N 2</w:t>
              </w:r>
            </w:hyperlink>
            <w:r w:rsidRPr="003C0587">
              <w:rPr>
                <w:rFonts w:ascii="Arial" w:hAnsi="Arial" w:cs="Arial"/>
              </w:rPr>
              <w:t xml:space="preserve"> к Правилам, снижается на размер платы, исчисленный </w:t>
            </w:r>
            <w:r w:rsidRPr="003C0587">
              <w:rPr>
                <w:rFonts w:ascii="Arial" w:hAnsi="Arial" w:cs="Arial"/>
                <w:b/>
                <w:bCs/>
                <w:color w:val="0070C0"/>
              </w:rPr>
              <w:t xml:space="preserve">суммарно за каждый день </w:t>
            </w:r>
            <w:r w:rsidRPr="003C0587">
              <w:rPr>
                <w:rFonts w:ascii="Arial" w:hAnsi="Arial" w:cs="Arial"/>
              </w:rPr>
              <w:t xml:space="preserve">предоставления коммунальной услуги ненадлежащего качества (независимо от показаний приборов учета) в соответствии с </w:t>
            </w:r>
            <w:hyperlink w:anchor="Par630" w:tooltip="Ссылка на текущий документ" w:history="1">
              <w:r w:rsidRPr="003C0587">
                <w:rPr>
                  <w:rFonts w:ascii="Arial" w:hAnsi="Arial" w:cs="Arial"/>
                </w:rPr>
                <w:t>пунктом 101</w:t>
              </w:r>
            </w:hyperlink>
            <w:r w:rsidRPr="003C0587">
              <w:rPr>
                <w:rFonts w:ascii="Arial" w:hAnsi="Arial" w:cs="Arial"/>
              </w:rPr>
              <w:t xml:space="preserve"> Правил</w:t>
            </w:r>
          </w:p>
        </w:tc>
      </w:tr>
      <w:tr w:rsidR="00462271" w:rsidRPr="003C0587">
        <w:tc>
          <w:tcPr>
            <w:tcW w:w="4820" w:type="dxa"/>
          </w:tcPr>
          <w:p w:rsidR="00462271" w:rsidRPr="003C0587" w:rsidRDefault="00462271" w:rsidP="003C0587">
            <w:pPr>
              <w:pStyle w:val="NormalWeb"/>
              <w:tabs>
                <w:tab w:val="num" w:pos="360"/>
                <w:tab w:val="left" w:pos="851"/>
                <w:tab w:val="left" w:pos="1134"/>
              </w:tabs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3C0587">
              <w:rPr>
                <w:rFonts w:ascii="Arial" w:hAnsi="Arial" w:cs="Arial"/>
              </w:rPr>
              <w:t xml:space="preserve"> 13. Давление газа - от 0,0012 МПа до 0,003 МПа</w:t>
            </w:r>
          </w:p>
        </w:tc>
        <w:tc>
          <w:tcPr>
            <w:tcW w:w="4395" w:type="dxa"/>
          </w:tcPr>
          <w:p w:rsidR="00462271" w:rsidRPr="003C0587" w:rsidRDefault="00462271" w:rsidP="003C0587">
            <w:pPr>
              <w:pStyle w:val="NormalWeb"/>
              <w:tabs>
                <w:tab w:val="num" w:pos="360"/>
                <w:tab w:val="left" w:pos="851"/>
                <w:tab w:val="left" w:pos="1134"/>
              </w:tabs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3C0587">
              <w:rPr>
                <w:rFonts w:ascii="Arial" w:hAnsi="Arial" w:cs="Arial"/>
              </w:rPr>
              <w:t xml:space="preserve">Отклонение давления газа </w:t>
            </w:r>
            <w:r w:rsidRPr="003C0587">
              <w:rPr>
                <w:rFonts w:ascii="Arial" w:hAnsi="Arial" w:cs="Arial"/>
                <w:b/>
                <w:bCs/>
                <w:color w:val="C00000"/>
              </w:rPr>
              <w:t>более чем на 0,0005 МПа не допускается</w:t>
            </w:r>
          </w:p>
        </w:tc>
        <w:tc>
          <w:tcPr>
            <w:tcW w:w="5811" w:type="dxa"/>
          </w:tcPr>
          <w:p w:rsidR="00462271" w:rsidRPr="003C0587" w:rsidRDefault="00462271" w:rsidP="00BC51F6">
            <w:pPr>
              <w:pStyle w:val="ConsPlusNormal"/>
              <w:rPr>
                <w:sz w:val="24"/>
                <w:szCs w:val="24"/>
              </w:rPr>
            </w:pPr>
            <w:r w:rsidRPr="003C0587">
              <w:rPr>
                <w:sz w:val="24"/>
                <w:szCs w:val="24"/>
              </w:rPr>
              <w:t>За каждый час периода снабжения газом суммарно в течение расчетного периода, в котором произошло превышение допустимого отклонения давления:</w:t>
            </w:r>
          </w:p>
          <w:p w:rsidR="00462271" w:rsidRPr="003C0587" w:rsidRDefault="00462271" w:rsidP="00BC51F6">
            <w:pPr>
              <w:pStyle w:val="ConsPlusNormal"/>
              <w:rPr>
                <w:sz w:val="24"/>
                <w:szCs w:val="24"/>
              </w:rPr>
            </w:pPr>
            <w:r w:rsidRPr="003C0587">
              <w:rPr>
                <w:sz w:val="24"/>
                <w:szCs w:val="24"/>
              </w:rPr>
              <w:t xml:space="preserve">- при давлении, отличающемся от установленного </w:t>
            </w:r>
            <w:r w:rsidRPr="003C0587">
              <w:rPr>
                <w:b/>
                <w:bCs/>
                <w:color w:val="0070C0"/>
                <w:sz w:val="24"/>
                <w:szCs w:val="24"/>
              </w:rPr>
              <w:t>не более чем на 25 процентов</w:t>
            </w:r>
            <w:r w:rsidRPr="003C0587">
              <w:rPr>
                <w:sz w:val="24"/>
                <w:szCs w:val="24"/>
              </w:rPr>
              <w:t xml:space="preserve">, размер платы за коммунальную услугу за такой расчетный период </w:t>
            </w:r>
            <w:r w:rsidRPr="003C0587">
              <w:rPr>
                <w:b/>
                <w:bCs/>
                <w:color w:val="0070C0"/>
                <w:sz w:val="24"/>
                <w:szCs w:val="24"/>
              </w:rPr>
              <w:t>снижается на 0,1 процента</w:t>
            </w:r>
            <w:r w:rsidRPr="003C0587">
              <w:rPr>
                <w:sz w:val="24"/>
                <w:szCs w:val="24"/>
              </w:rPr>
              <w:t xml:space="preserve"> размера платы, определенного за такой расчетный период в соответствии с </w:t>
            </w:r>
            <w:hyperlink w:anchor="Par938" w:tooltip="Ссылка на текущий документ" w:history="1">
              <w:r w:rsidRPr="003C0587">
                <w:rPr>
                  <w:sz w:val="24"/>
                  <w:szCs w:val="24"/>
                </w:rPr>
                <w:t>приложением N 2</w:t>
              </w:r>
            </w:hyperlink>
            <w:r w:rsidRPr="003C0587">
              <w:rPr>
                <w:sz w:val="24"/>
                <w:szCs w:val="24"/>
              </w:rPr>
              <w:t xml:space="preserve"> к Правилам;</w:t>
            </w:r>
          </w:p>
          <w:p w:rsidR="00462271" w:rsidRPr="003C0587" w:rsidRDefault="00462271" w:rsidP="000D3B82">
            <w:pPr>
              <w:pStyle w:val="ConsPlusNormal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3C0587">
              <w:rPr>
                <w:sz w:val="24"/>
                <w:szCs w:val="24"/>
              </w:rPr>
              <w:t xml:space="preserve">- при давлении, отличающемся от установленного </w:t>
            </w:r>
            <w:r w:rsidRPr="003C0587">
              <w:rPr>
                <w:b/>
                <w:bCs/>
                <w:color w:val="0070C0"/>
                <w:sz w:val="24"/>
                <w:szCs w:val="24"/>
              </w:rPr>
              <w:t>более чем на 25 процентов</w:t>
            </w:r>
            <w:r w:rsidRPr="003C0587">
              <w:rPr>
                <w:sz w:val="24"/>
                <w:szCs w:val="24"/>
              </w:rPr>
              <w:t xml:space="preserve">, размер платы за коммунальную услугу, определенный за расчетный период в соответствии с </w:t>
            </w:r>
            <w:hyperlink w:anchor="Par938" w:tooltip="Ссылка на текущий документ" w:history="1">
              <w:r w:rsidRPr="003C0587">
                <w:rPr>
                  <w:sz w:val="24"/>
                  <w:szCs w:val="24"/>
                </w:rPr>
                <w:t>приложением N 2</w:t>
              </w:r>
            </w:hyperlink>
            <w:r w:rsidRPr="003C0587">
              <w:rPr>
                <w:sz w:val="24"/>
                <w:szCs w:val="24"/>
              </w:rPr>
              <w:t xml:space="preserve"> к Правилам, снижается на размер платы, исчисленный </w:t>
            </w:r>
            <w:r w:rsidRPr="003C0587">
              <w:rPr>
                <w:b/>
                <w:bCs/>
                <w:color w:val="0070C0"/>
                <w:sz w:val="24"/>
                <w:szCs w:val="24"/>
              </w:rPr>
              <w:t>суммарно за каждый день</w:t>
            </w:r>
            <w:r w:rsidRPr="003C0587">
              <w:rPr>
                <w:sz w:val="24"/>
                <w:szCs w:val="24"/>
              </w:rPr>
              <w:t xml:space="preserve"> предоставления коммунальной услуги ненадлежащего качества (независимо от показаний приборов учета) в соответствии с </w:t>
            </w:r>
            <w:hyperlink w:anchor="Par630" w:tooltip="Ссылка на текущий документ" w:history="1">
              <w:r w:rsidRPr="003C0587">
                <w:rPr>
                  <w:sz w:val="24"/>
                  <w:szCs w:val="24"/>
                </w:rPr>
                <w:t>пунктом 101</w:t>
              </w:r>
            </w:hyperlink>
            <w:r w:rsidRPr="003C0587">
              <w:rPr>
                <w:sz w:val="24"/>
                <w:szCs w:val="24"/>
              </w:rPr>
              <w:t xml:space="preserve"> Правил</w:t>
            </w:r>
          </w:p>
        </w:tc>
      </w:tr>
      <w:tr w:rsidR="00462271" w:rsidRPr="003C0587">
        <w:tc>
          <w:tcPr>
            <w:tcW w:w="15026" w:type="dxa"/>
            <w:gridSpan w:val="3"/>
          </w:tcPr>
          <w:p w:rsidR="00462271" w:rsidRPr="003C0587" w:rsidRDefault="00462271" w:rsidP="003C0587">
            <w:pPr>
              <w:pStyle w:val="ConsPlusNormal"/>
              <w:ind w:left="1080"/>
              <w:jc w:val="center"/>
              <w:outlineLvl w:val="2"/>
              <w:rPr>
                <w:rFonts w:ascii="Verdana" w:hAnsi="Verdana" w:cs="Verdana"/>
                <w:b/>
                <w:bCs/>
                <w:color w:val="204C82"/>
                <w:sz w:val="28"/>
                <w:szCs w:val="28"/>
              </w:rPr>
            </w:pPr>
            <w:r w:rsidRPr="003C0587">
              <w:rPr>
                <w:rFonts w:ascii="Verdana" w:hAnsi="Verdana" w:cs="Verdana"/>
                <w:b/>
                <w:bCs/>
                <w:color w:val="204C82"/>
                <w:sz w:val="28"/>
                <w:szCs w:val="28"/>
              </w:rPr>
              <w:t xml:space="preserve">Отопление </w:t>
            </w:r>
          </w:p>
          <w:p w:rsidR="00462271" w:rsidRPr="003C0587" w:rsidRDefault="00462271" w:rsidP="003C0587">
            <w:pPr>
              <w:pStyle w:val="ConsPlusNormal"/>
              <w:ind w:left="1080"/>
              <w:jc w:val="center"/>
              <w:outlineLvl w:val="2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  <w:p w:rsidR="00462271" w:rsidRPr="003C0587" w:rsidRDefault="00462271" w:rsidP="003C0587">
            <w:pPr>
              <w:pStyle w:val="ConsPlusNormal"/>
              <w:ind w:firstLine="540"/>
              <w:jc w:val="center"/>
              <w:rPr>
                <w:rFonts w:ascii="Verdana" w:hAnsi="Verdana" w:cs="Verdana"/>
                <w:b/>
                <w:bCs/>
                <w:color w:val="C00000"/>
                <w:sz w:val="22"/>
                <w:szCs w:val="22"/>
              </w:rPr>
            </w:pPr>
            <w:r w:rsidRPr="003C0587">
              <w:rPr>
                <w:rFonts w:ascii="Verdana" w:hAnsi="Verdana" w:cs="Verdana"/>
                <w:b/>
                <w:bCs/>
                <w:color w:val="C00000"/>
                <w:sz w:val="22"/>
                <w:szCs w:val="22"/>
              </w:rPr>
              <w:t>Указанные требования применяются при температуре наружного воздуха не ниже расчетной, принятой при проектировании системы отопления, при условии выполнения мероприятий по утеплению помещений</w:t>
            </w:r>
          </w:p>
          <w:p w:rsidR="00462271" w:rsidRPr="003C0587" w:rsidRDefault="00462271" w:rsidP="003C0587">
            <w:pPr>
              <w:pStyle w:val="ConsPlusNormal"/>
              <w:ind w:firstLine="540"/>
              <w:jc w:val="center"/>
              <w:rPr>
                <w:rFonts w:ascii="Verdana" w:hAnsi="Verdana" w:cs="Verdana"/>
                <w:b/>
                <w:bCs/>
                <w:color w:val="C00000"/>
                <w:sz w:val="22"/>
                <w:szCs w:val="22"/>
              </w:rPr>
            </w:pPr>
            <w:r w:rsidRPr="003C0587">
              <w:rPr>
                <w:rFonts w:ascii="Verdana" w:hAnsi="Verdana" w:cs="Verdana"/>
                <w:b/>
                <w:bCs/>
                <w:color w:val="C00000"/>
                <w:sz w:val="22"/>
                <w:szCs w:val="22"/>
              </w:rPr>
              <w:t>(ГОСТ Р 51617-2000)</w:t>
            </w:r>
          </w:p>
          <w:p w:rsidR="00462271" w:rsidRPr="003C0587" w:rsidRDefault="00462271" w:rsidP="003C0587">
            <w:pPr>
              <w:pStyle w:val="ConsPlusNormal"/>
              <w:ind w:left="1080"/>
              <w:jc w:val="center"/>
              <w:outlineLvl w:val="2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462271" w:rsidRPr="003C0587">
        <w:tc>
          <w:tcPr>
            <w:tcW w:w="4820" w:type="dxa"/>
          </w:tcPr>
          <w:p w:rsidR="00462271" w:rsidRPr="003C0587" w:rsidRDefault="00462271" w:rsidP="003C0587">
            <w:pPr>
              <w:pStyle w:val="NormalWeb"/>
              <w:tabs>
                <w:tab w:val="num" w:pos="360"/>
                <w:tab w:val="left" w:pos="851"/>
                <w:tab w:val="left" w:pos="1134"/>
              </w:tabs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3C0587">
              <w:rPr>
                <w:rFonts w:ascii="Arial" w:hAnsi="Arial" w:cs="Arial"/>
              </w:rPr>
              <w:t xml:space="preserve">14. Бесперебойное круглосуточное отопление в течение отопительного периода </w:t>
            </w:r>
          </w:p>
          <w:p w:rsidR="00462271" w:rsidRPr="003C0587" w:rsidRDefault="00462271" w:rsidP="003C0587">
            <w:pPr>
              <w:pStyle w:val="NormalWeb"/>
              <w:tabs>
                <w:tab w:val="num" w:pos="360"/>
                <w:tab w:val="left" w:pos="851"/>
                <w:tab w:val="left" w:pos="1134"/>
              </w:tabs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  <w:p w:rsidR="00462271" w:rsidRPr="003C0587" w:rsidRDefault="00462271" w:rsidP="00111C2D">
            <w:pPr>
              <w:pStyle w:val="ConsPlusNormal"/>
              <w:rPr>
                <w:rFonts w:ascii="Verdana" w:hAnsi="Verdana" w:cs="Verdana"/>
                <w:b/>
                <w:bCs/>
                <w:color w:val="0070C0"/>
                <w:sz w:val="22"/>
                <w:szCs w:val="22"/>
              </w:rPr>
            </w:pPr>
            <w:r w:rsidRPr="003C0587">
              <w:rPr>
                <w:rFonts w:ascii="Verdana" w:hAnsi="Verdana" w:cs="Verdana"/>
                <w:b/>
                <w:bCs/>
                <w:color w:val="0070C0"/>
                <w:sz w:val="22"/>
                <w:szCs w:val="22"/>
              </w:rPr>
              <w:t xml:space="preserve">В случае применения </w:t>
            </w:r>
            <w:hyperlink w:anchor="Par895" w:tooltip="Ссылка на текущий документ" w:history="1">
              <w:r w:rsidRPr="003C0587">
                <w:rPr>
                  <w:rFonts w:ascii="Verdana" w:hAnsi="Verdana" w:cs="Verdana"/>
                  <w:b/>
                  <w:bCs/>
                  <w:color w:val="0070C0"/>
                  <w:sz w:val="22"/>
                  <w:szCs w:val="22"/>
                </w:rPr>
                <w:t>пункта 14</w:t>
              </w:r>
            </w:hyperlink>
            <w:r w:rsidRPr="003C0587">
              <w:rPr>
                <w:rFonts w:ascii="Verdana" w:hAnsi="Verdana" w:cs="Verdana"/>
                <w:b/>
                <w:bCs/>
                <w:color w:val="0070C0"/>
                <w:sz w:val="22"/>
                <w:szCs w:val="22"/>
              </w:rPr>
              <w:t xml:space="preserve"> настоящего приложения </w:t>
            </w:r>
            <w:hyperlink w:anchor="Par902" w:tooltip="Ссылка на текущий документ" w:history="1">
              <w:r w:rsidRPr="003C0587">
                <w:rPr>
                  <w:rFonts w:ascii="Verdana" w:hAnsi="Verdana" w:cs="Verdana"/>
                  <w:b/>
                  <w:bCs/>
                  <w:color w:val="0070C0"/>
                  <w:sz w:val="22"/>
                  <w:szCs w:val="22"/>
                </w:rPr>
                <w:t>пункт 15</w:t>
              </w:r>
            </w:hyperlink>
            <w:r w:rsidRPr="003C0587">
              <w:rPr>
                <w:rFonts w:ascii="Verdana" w:hAnsi="Verdana" w:cs="Verdana"/>
                <w:b/>
                <w:bCs/>
                <w:color w:val="0070C0"/>
                <w:sz w:val="22"/>
                <w:szCs w:val="22"/>
              </w:rPr>
              <w:t xml:space="preserve"> настоящего приложения не применяется с момента начала перерыва в отоплении.</w:t>
            </w:r>
          </w:p>
          <w:p w:rsidR="00462271" w:rsidRPr="003C0587" w:rsidRDefault="00462271" w:rsidP="003C0587">
            <w:pPr>
              <w:pStyle w:val="NormalWeb"/>
              <w:tabs>
                <w:tab w:val="num" w:pos="360"/>
                <w:tab w:val="left" w:pos="851"/>
                <w:tab w:val="left" w:pos="1134"/>
              </w:tabs>
              <w:spacing w:before="0" w:beforeAutospacing="0" w:after="0" w:afterAutospacing="0" w:line="276" w:lineRule="auto"/>
              <w:rPr>
                <w:rFonts w:ascii="Verdana" w:hAnsi="Verdana" w:cs="Verdana"/>
                <w:i/>
                <w:iCs/>
                <w:color w:val="0070C0"/>
                <w:sz w:val="22"/>
                <w:szCs w:val="22"/>
              </w:rPr>
            </w:pPr>
          </w:p>
        </w:tc>
        <w:tc>
          <w:tcPr>
            <w:tcW w:w="4395" w:type="dxa"/>
          </w:tcPr>
          <w:p w:rsidR="00462271" w:rsidRPr="003C0587" w:rsidRDefault="00462271" w:rsidP="00BC51F6">
            <w:pPr>
              <w:pStyle w:val="ConsPlusNormal"/>
              <w:rPr>
                <w:sz w:val="24"/>
                <w:szCs w:val="24"/>
              </w:rPr>
            </w:pPr>
            <w:r w:rsidRPr="003C0587">
              <w:rPr>
                <w:sz w:val="24"/>
                <w:szCs w:val="24"/>
              </w:rPr>
              <w:t>Допустимая продолжительность перерыва отопления:</w:t>
            </w:r>
          </w:p>
          <w:p w:rsidR="00462271" w:rsidRPr="003C0587" w:rsidRDefault="00462271" w:rsidP="00BC51F6">
            <w:pPr>
              <w:pStyle w:val="ConsPlusNormal"/>
              <w:rPr>
                <w:rFonts w:cs="Times New Roman"/>
                <w:sz w:val="24"/>
                <w:szCs w:val="24"/>
              </w:rPr>
            </w:pPr>
            <w:r w:rsidRPr="003C0587">
              <w:rPr>
                <w:sz w:val="24"/>
                <w:szCs w:val="24"/>
              </w:rPr>
              <w:t xml:space="preserve">- </w:t>
            </w:r>
            <w:r w:rsidRPr="003C0587">
              <w:rPr>
                <w:b/>
                <w:bCs/>
                <w:color w:val="C00000"/>
                <w:sz w:val="24"/>
                <w:szCs w:val="24"/>
              </w:rPr>
              <w:t>не более 24 часов (суммарно) в течение 1 месяца;</w:t>
            </w:r>
          </w:p>
          <w:p w:rsidR="00462271" w:rsidRPr="003C0587" w:rsidRDefault="00462271" w:rsidP="00BC51F6">
            <w:pPr>
              <w:pStyle w:val="ConsPlusNormal"/>
              <w:rPr>
                <w:sz w:val="24"/>
                <w:szCs w:val="24"/>
              </w:rPr>
            </w:pPr>
            <w:r w:rsidRPr="003C0587">
              <w:rPr>
                <w:sz w:val="24"/>
                <w:szCs w:val="24"/>
              </w:rPr>
              <w:t xml:space="preserve">- </w:t>
            </w:r>
            <w:r w:rsidRPr="003C0587">
              <w:rPr>
                <w:b/>
                <w:bCs/>
                <w:color w:val="C00000"/>
                <w:sz w:val="24"/>
                <w:szCs w:val="24"/>
              </w:rPr>
              <w:t>не более 16 часов</w:t>
            </w:r>
            <w:r w:rsidRPr="003C0587">
              <w:rPr>
                <w:sz w:val="24"/>
                <w:szCs w:val="24"/>
              </w:rPr>
              <w:t xml:space="preserve"> единовременно - при температуре воздуха в жилых помещениях от +12 °C до нормативной температуры, указанной в </w:t>
            </w:r>
            <w:hyperlink w:anchor="Par902" w:tooltip="Ссылка на текущий документ" w:history="1">
              <w:r w:rsidRPr="003C0587">
                <w:rPr>
                  <w:sz w:val="24"/>
                  <w:szCs w:val="24"/>
                </w:rPr>
                <w:t>пункте 15</w:t>
              </w:r>
            </w:hyperlink>
            <w:r w:rsidRPr="003C0587">
              <w:rPr>
                <w:sz w:val="24"/>
                <w:szCs w:val="24"/>
              </w:rPr>
              <w:t xml:space="preserve"> настоящего приложения;</w:t>
            </w:r>
          </w:p>
          <w:p w:rsidR="00462271" w:rsidRPr="003C0587" w:rsidRDefault="00462271" w:rsidP="00BC51F6">
            <w:pPr>
              <w:pStyle w:val="ConsPlusNormal"/>
              <w:rPr>
                <w:sz w:val="24"/>
                <w:szCs w:val="24"/>
              </w:rPr>
            </w:pPr>
            <w:r w:rsidRPr="003C0587">
              <w:rPr>
                <w:sz w:val="24"/>
                <w:szCs w:val="24"/>
              </w:rPr>
              <w:t xml:space="preserve">- </w:t>
            </w:r>
            <w:r w:rsidRPr="003C0587">
              <w:rPr>
                <w:b/>
                <w:bCs/>
                <w:color w:val="C00000"/>
                <w:sz w:val="24"/>
                <w:szCs w:val="24"/>
              </w:rPr>
              <w:t>не более 8 часов</w:t>
            </w:r>
            <w:r w:rsidRPr="003C0587">
              <w:rPr>
                <w:sz w:val="24"/>
                <w:szCs w:val="24"/>
              </w:rPr>
              <w:t xml:space="preserve"> единовременно - при температуре воздуха в жилых помещениях от +10 °C до +12 °C;</w:t>
            </w:r>
          </w:p>
          <w:p w:rsidR="00462271" w:rsidRPr="003C0587" w:rsidRDefault="00462271" w:rsidP="003C0587">
            <w:pPr>
              <w:pStyle w:val="NormalWeb"/>
              <w:tabs>
                <w:tab w:val="num" w:pos="360"/>
                <w:tab w:val="left" w:pos="851"/>
                <w:tab w:val="left" w:pos="1134"/>
              </w:tabs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3C0587">
              <w:rPr>
                <w:rFonts w:ascii="Arial" w:hAnsi="Arial" w:cs="Arial"/>
              </w:rPr>
              <w:t xml:space="preserve">- </w:t>
            </w:r>
            <w:r w:rsidRPr="003C0587">
              <w:rPr>
                <w:rFonts w:ascii="Arial" w:hAnsi="Arial" w:cs="Arial"/>
                <w:b/>
                <w:bCs/>
                <w:color w:val="C00000"/>
              </w:rPr>
              <w:t>не более 4 часов</w:t>
            </w:r>
            <w:r w:rsidRPr="003C0587">
              <w:rPr>
                <w:rFonts w:ascii="Arial" w:hAnsi="Arial" w:cs="Arial"/>
              </w:rPr>
              <w:t xml:space="preserve"> единовременно - при температуре воздуха в жилых помещениях от +8 °C до +10 °C</w:t>
            </w:r>
          </w:p>
        </w:tc>
        <w:tc>
          <w:tcPr>
            <w:tcW w:w="5811" w:type="dxa"/>
          </w:tcPr>
          <w:p w:rsidR="00462271" w:rsidRPr="003C0587" w:rsidRDefault="00462271" w:rsidP="003C0587">
            <w:pPr>
              <w:pStyle w:val="NormalWeb"/>
              <w:tabs>
                <w:tab w:val="num" w:pos="360"/>
                <w:tab w:val="left" w:pos="851"/>
                <w:tab w:val="left" w:pos="1134"/>
              </w:tabs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3C0587">
              <w:rPr>
                <w:rFonts w:ascii="Arial" w:hAnsi="Arial" w:cs="Arial"/>
              </w:rPr>
              <w:t xml:space="preserve">За каждый час превышения допустимой продолжительности перерыва отопления, исчисленной суммарно за расчетный период, в котором произошло указанное превышение, размер платы за коммунальную услугу за такой расчетный период </w:t>
            </w:r>
            <w:r w:rsidRPr="003C0587">
              <w:rPr>
                <w:rFonts w:ascii="Arial" w:hAnsi="Arial" w:cs="Arial"/>
                <w:b/>
                <w:bCs/>
                <w:color w:val="0070C0"/>
              </w:rPr>
              <w:t>снижается на 0,15 процента</w:t>
            </w:r>
            <w:r w:rsidRPr="003C0587">
              <w:rPr>
                <w:rFonts w:ascii="Arial" w:hAnsi="Arial" w:cs="Arial"/>
              </w:rPr>
              <w:t xml:space="preserve"> размера платы, определенного за такой расчетный период в соответствии с </w:t>
            </w:r>
            <w:hyperlink w:anchor="Par938" w:tooltip="Ссылка на текущий документ" w:history="1">
              <w:r w:rsidRPr="003C0587">
                <w:rPr>
                  <w:rFonts w:ascii="Arial" w:hAnsi="Arial" w:cs="Arial"/>
                </w:rPr>
                <w:t>приложением N 2</w:t>
              </w:r>
            </w:hyperlink>
            <w:r w:rsidRPr="003C0587">
              <w:rPr>
                <w:rFonts w:ascii="Arial" w:hAnsi="Arial" w:cs="Arial"/>
              </w:rPr>
              <w:t xml:space="preserve"> к Правилам, с учетом положений </w:t>
            </w:r>
            <w:hyperlink w:anchor="Par613" w:tooltip="Ссылка на текущий документ" w:history="1">
              <w:r w:rsidRPr="003C0587">
                <w:rPr>
                  <w:rFonts w:ascii="Arial" w:hAnsi="Arial" w:cs="Arial"/>
                </w:rPr>
                <w:t>раздела IX</w:t>
              </w:r>
            </w:hyperlink>
            <w:r w:rsidRPr="003C0587">
              <w:rPr>
                <w:rFonts w:ascii="Arial" w:hAnsi="Arial" w:cs="Arial"/>
              </w:rPr>
              <w:t xml:space="preserve"> Правил</w:t>
            </w:r>
          </w:p>
        </w:tc>
      </w:tr>
      <w:tr w:rsidR="00462271" w:rsidRPr="003C0587">
        <w:tc>
          <w:tcPr>
            <w:tcW w:w="4820" w:type="dxa"/>
          </w:tcPr>
          <w:p w:rsidR="00462271" w:rsidRPr="003C0587" w:rsidRDefault="00462271" w:rsidP="00BC51F6">
            <w:pPr>
              <w:pStyle w:val="ConsPlusNormal"/>
              <w:rPr>
                <w:sz w:val="24"/>
                <w:szCs w:val="24"/>
              </w:rPr>
            </w:pPr>
            <w:r w:rsidRPr="003C0587">
              <w:rPr>
                <w:sz w:val="24"/>
                <w:szCs w:val="24"/>
              </w:rPr>
              <w:t xml:space="preserve"> 15. Обеспечение нормативной температуры воздуха</w:t>
            </w:r>
          </w:p>
          <w:p w:rsidR="00462271" w:rsidRPr="003C0587" w:rsidRDefault="00462271" w:rsidP="00BC51F6">
            <w:pPr>
              <w:pStyle w:val="ConsPlusNormal"/>
              <w:rPr>
                <w:sz w:val="24"/>
                <w:szCs w:val="24"/>
              </w:rPr>
            </w:pPr>
          </w:p>
          <w:p w:rsidR="00462271" w:rsidRPr="003C0587" w:rsidRDefault="00462271" w:rsidP="00111C2D">
            <w:pPr>
              <w:pStyle w:val="ConsPlusNormal"/>
              <w:rPr>
                <w:rFonts w:ascii="Verdana" w:hAnsi="Verdana" w:cs="Verdana"/>
                <w:b/>
                <w:bCs/>
                <w:color w:val="0070C0"/>
                <w:sz w:val="22"/>
                <w:szCs w:val="22"/>
              </w:rPr>
            </w:pPr>
            <w:r w:rsidRPr="003C0587">
              <w:rPr>
                <w:rFonts w:ascii="Verdana" w:hAnsi="Verdana" w:cs="Verdana"/>
                <w:b/>
                <w:bCs/>
                <w:color w:val="0070C0"/>
                <w:sz w:val="22"/>
                <w:szCs w:val="22"/>
              </w:rPr>
              <w:t>Измерение температуры воздуха в жилых помещениях осуществляется в комнате (при наличии нескольких комнат - в наибольшей по площади жилой комнате), в центре плоскостей, отстоящих от внутренней поверхности наружной стены и обогревающего элемента на 0,5 м и в центре помещения (точке пересечения диагональных линий помещения) на высоте 1 м. При этом измерительные приборы должны соответствовать требованиям стандартов (ГОСТ 30494-96).</w:t>
            </w:r>
          </w:p>
          <w:p w:rsidR="00462271" w:rsidRPr="003C0587" w:rsidRDefault="00462271" w:rsidP="00111C2D">
            <w:pPr>
              <w:pStyle w:val="ConsPlusNormal"/>
              <w:rPr>
                <w:rFonts w:ascii="Verdana" w:hAnsi="Verdana" w:cs="Verdana"/>
                <w:color w:val="0070C0"/>
                <w:sz w:val="22"/>
                <w:szCs w:val="22"/>
              </w:rPr>
            </w:pPr>
          </w:p>
          <w:p w:rsidR="00462271" w:rsidRPr="003C0587" w:rsidRDefault="00462271" w:rsidP="00BC51F6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  <w:p w:rsidR="00462271" w:rsidRPr="003C0587" w:rsidRDefault="00462271" w:rsidP="00BC51F6">
            <w:pPr>
              <w:pStyle w:val="ConsPlusNormal"/>
              <w:rPr>
                <w:sz w:val="24"/>
                <w:szCs w:val="24"/>
              </w:rPr>
            </w:pPr>
            <w:r w:rsidRPr="003C0587">
              <w:rPr>
                <w:sz w:val="24"/>
                <w:szCs w:val="24"/>
              </w:rPr>
              <w:t xml:space="preserve">- в жилых помещениях - не ниже +18 °C (в угловых комнатах - +20 °C), </w:t>
            </w:r>
          </w:p>
          <w:p w:rsidR="00462271" w:rsidRPr="003C0587" w:rsidRDefault="00462271" w:rsidP="00BC51F6">
            <w:pPr>
              <w:pStyle w:val="ConsPlusNormal"/>
              <w:rPr>
                <w:sz w:val="24"/>
                <w:szCs w:val="24"/>
              </w:rPr>
            </w:pPr>
            <w:r w:rsidRPr="003C0587">
              <w:rPr>
                <w:sz w:val="24"/>
                <w:szCs w:val="24"/>
              </w:rPr>
              <w:t>- в районах с температурой наиболее холодной пятидневки (обеспеченностью 0,92) -31 °C и ниже - в жилых помещениях - не ниже +20 °C (в угловых комнатах - +22 °C);</w:t>
            </w:r>
          </w:p>
          <w:p w:rsidR="00462271" w:rsidRPr="003C0587" w:rsidRDefault="00462271" w:rsidP="003C0587">
            <w:pPr>
              <w:pStyle w:val="NormalWeb"/>
              <w:tabs>
                <w:tab w:val="num" w:pos="360"/>
                <w:tab w:val="left" w:pos="851"/>
                <w:tab w:val="left" w:pos="1134"/>
              </w:tabs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3C0587">
              <w:rPr>
                <w:rFonts w:ascii="Arial" w:hAnsi="Arial" w:cs="Arial"/>
              </w:rPr>
              <w:t>- в других помещениях в соответствии с требованиями законодательства Российской Федерации о техническом регулировании (ГОСТ Р 51617-2000)</w:t>
            </w:r>
          </w:p>
        </w:tc>
        <w:tc>
          <w:tcPr>
            <w:tcW w:w="4395" w:type="dxa"/>
          </w:tcPr>
          <w:p w:rsidR="00462271" w:rsidRPr="003C0587" w:rsidRDefault="00462271" w:rsidP="00BC51F6">
            <w:pPr>
              <w:pStyle w:val="ConsPlusNormal"/>
              <w:rPr>
                <w:rFonts w:cs="Times New Roman"/>
                <w:sz w:val="24"/>
                <w:szCs w:val="24"/>
              </w:rPr>
            </w:pPr>
            <w:r w:rsidRPr="003C0587">
              <w:rPr>
                <w:sz w:val="24"/>
                <w:szCs w:val="24"/>
              </w:rPr>
              <w:t xml:space="preserve">Допустимое превышение нормативной температуры - </w:t>
            </w:r>
            <w:r w:rsidRPr="003C0587">
              <w:rPr>
                <w:b/>
                <w:bCs/>
                <w:color w:val="C00000"/>
                <w:sz w:val="24"/>
                <w:szCs w:val="24"/>
              </w:rPr>
              <w:t>не более 4 °C;</w:t>
            </w:r>
          </w:p>
          <w:p w:rsidR="00462271" w:rsidRPr="003C0587" w:rsidRDefault="00462271" w:rsidP="00BC51F6">
            <w:pPr>
              <w:pStyle w:val="ConsPlusNormal"/>
              <w:rPr>
                <w:rFonts w:cs="Times New Roman"/>
                <w:sz w:val="24"/>
                <w:szCs w:val="24"/>
              </w:rPr>
            </w:pPr>
            <w:r w:rsidRPr="003C0587">
              <w:rPr>
                <w:sz w:val="24"/>
                <w:szCs w:val="24"/>
              </w:rPr>
              <w:t xml:space="preserve">допустимое снижение нормативной температуры в ночное время суток (от 0.00 до 5.00 часов) - </w:t>
            </w:r>
            <w:r w:rsidRPr="003C0587">
              <w:rPr>
                <w:b/>
                <w:bCs/>
                <w:color w:val="C00000"/>
                <w:sz w:val="24"/>
                <w:szCs w:val="24"/>
              </w:rPr>
              <w:t>не более 3 °C;</w:t>
            </w:r>
          </w:p>
          <w:p w:rsidR="00462271" w:rsidRPr="003C0587" w:rsidRDefault="00462271" w:rsidP="003C0587">
            <w:pPr>
              <w:pStyle w:val="NormalWeb"/>
              <w:tabs>
                <w:tab w:val="num" w:pos="360"/>
                <w:tab w:val="left" w:pos="851"/>
                <w:tab w:val="left" w:pos="1134"/>
              </w:tabs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3C0587">
              <w:rPr>
                <w:rFonts w:ascii="Arial" w:hAnsi="Arial" w:cs="Arial"/>
              </w:rPr>
              <w:t xml:space="preserve">снижение температуры воздуха в жилом помещении </w:t>
            </w:r>
            <w:r w:rsidRPr="003C0587">
              <w:rPr>
                <w:rFonts w:ascii="Arial" w:hAnsi="Arial" w:cs="Arial"/>
                <w:b/>
                <w:bCs/>
                <w:color w:val="C00000"/>
              </w:rPr>
              <w:t>в дневное время (от 5.00 до 0.00 часов) не допускается</w:t>
            </w:r>
          </w:p>
        </w:tc>
        <w:tc>
          <w:tcPr>
            <w:tcW w:w="5811" w:type="dxa"/>
          </w:tcPr>
          <w:p w:rsidR="00462271" w:rsidRPr="003C0587" w:rsidRDefault="00462271" w:rsidP="003C0587">
            <w:pPr>
              <w:pStyle w:val="NormalWeb"/>
              <w:tabs>
                <w:tab w:val="num" w:pos="360"/>
                <w:tab w:val="left" w:pos="851"/>
                <w:tab w:val="left" w:pos="1134"/>
              </w:tabs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3C0587">
              <w:rPr>
                <w:rFonts w:ascii="Arial" w:hAnsi="Arial" w:cs="Arial"/>
              </w:rPr>
              <w:t xml:space="preserve">За каждый час отклонения температуры воздуха в жилом помещении суммарно в течение расчетного периода, в котором произошло указанное отклонение, размер платы за коммунальную услугу за такой расчетный период </w:t>
            </w:r>
            <w:r w:rsidRPr="003C0587">
              <w:rPr>
                <w:rFonts w:ascii="Arial" w:hAnsi="Arial" w:cs="Arial"/>
                <w:b/>
                <w:bCs/>
                <w:color w:val="0070C0"/>
              </w:rPr>
              <w:t>снижается на 0,15 процента</w:t>
            </w:r>
            <w:r w:rsidRPr="003C0587">
              <w:rPr>
                <w:rFonts w:ascii="Arial" w:hAnsi="Arial" w:cs="Arial"/>
              </w:rPr>
              <w:t xml:space="preserve"> размера платы, определенного за такой расчетный период в соответствии с </w:t>
            </w:r>
            <w:hyperlink w:anchor="Par938" w:tooltip="Ссылка на текущий документ" w:history="1">
              <w:r w:rsidRPr="003C0587">
                <w:rPr>
                  <w:rFonts w:ascii="Arial" w:hAnsi="Arial" w:cs="Arial"/>
                </w:rPr>
                <w:t>приложением N 2</w:t>
              </w:r>
            </w:hyperlink>
            <w:r w:rsidRPr="003C0587">
              <w:rPr>
                <w:rFonts w:ascii="Arial" w:hAnsi="Arial" w:cs="Arial"/>
              </w:rPr>
              <w:t xml:space="preserve"> к Правилам, </w:t>
            </w:r>
            <w:r w:rsidRPr="003C0587">
              <w:rPr>
                <w:rFonts w:ascii="Arial" w:hAnsi="Arial" w:cs="Arial"/>
                <w:b/>
                <w:bCs/>
                <w:color w:val="0070C0"/>
              </w:rPr>
              <w:t>за каждый градус отклонения температуры</w:t>
            </w:r>
            <w:r w:rsidRPr="003C0587">
              <w:rPr>
                <w:rFonts w:ascii="Arial" w:hAnsi="Arial" w:cs="Arial"/>
              </w:rPr>
              <w:t xml:space="preserve">,  с учетом положений </w:t>
            </w:r>
            <w:hyperlink w:anchor="Par613" w:tooltip="Ссылка на текущий документ" w:history="1">
              <w:r w:rsidRPr="003C0587">
                <w:rPr>
                  <w:rFonts w:ascii="Arial" w:hAnsi="Arial" w:cs="Arial"/>
                </w:rPr>
                <w:t>раздела IX</w:t>
              </w:r>
            </w:hyperlink>
            <w:r w:rsidRPr="003C0587">
              <w:rPr>
                <w:rFonts w:ascii="Arial" w:hAnsi="Arial" w:cs="Arial"/>
              </w:rPr>
              <w:t xml:space="preserve"> Правил</w:t>
            </w:r>
          </w:p>
        </w:tc>
      </w:tr>
      <w:tr w:rsidR="00462271" w:rsidRPr="003C0587">
        <w:tc>
          <w:tcPr>
            <w:tcW w:w="4820" w:type="dxa"/>
          </w:tcPr>
          <w:p w:rsidR="00462271" w:rsidRPr="003C0587" w:rsidRDefault="00462271" w:rsidP="00BC51F6">
            <w:pPr>
              <w:pStyle w:val="ConsPlusNormal"/>
              <w:rPr>
                <w:sz w:val="24"/>
                <w:szCs w:val="24"/>
              </w:rPr>
            </w:pPr>
            <w:r w:rsidRPr="003C0587">
              <w:rPr>
                <w:sz w:val="24"/>
                <w:szCs w:val="24"/>
              </w:rPr>
              <w:t xml:space="preserve"> 16. Давление во внутридомовой системе отопления:</w:t>
            </w:r>
          </w:p>
          <w:p w:rsidR="00462271" w:rsidRPr="003C0587" w:rsidRDefault="00462271" w:rsidP="00BC51F6">
            <w:pPr>
              <w:pStyle w:val="ConsPlusNormal"/>
              <w:rPr>
                <w:sz w:val="24"/>
                <w:szCs w:val="24"/>
              </w:rPr>
            </w:pPr>
            <w:r w:rsidRPr="003C0587">
              <w:rPr>
                <w:sz w:val="24"/>
                <w:szCs w:val="24"/>
              </w:rPr>
              <w:t>с чугунными радиаторами - не более 0,6 МПа (6 кгс/кв. см);</w:t>
            </w:r>
          </w:p>
          <w:p w:rsidR="00462271" w:rsidRPr="003C0587" w:rsidRDefault="00462271" w:rsidP="00BC51F6">
            <w:pPr>
              <w:pStyle w:val="ConsPlusNormal"/>
              <w:rPr>
                <w:sz w:val="24"/>
                <w:szCs w:val="24"/>
              </w:rPr>
            </w:pPr>
            <w:r w:rsidRPr="003C0587">
              <w:rPr>
                <w:sz w:val="24"/>
                <w:szCs w:val="24"/>
              </w:rPr>
              <w:t>с системами конвекторного и панельного отопления, калориферами, а также прочими отопительными приборами - не более 1 МПа (10 кгс/кв. см);</w:t>
            </w:r>
          </w:p>
          <w:p w:rsidR="00462271" w:rsidRPr="003C0587" w:rsidRDefault="00462271" w:rsidP="003C0587">
            <w:pPr>
              <w:pStyle w:val="NormalWeb"/>
              <w:tabs>
                <w:tab w:val="num" w:pos="360"/>
                <w:tab w:val="left" w:pos="851"/>
                <w:tab w:val="left" w:pos="1134"/>
              </w:tabs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3C0587">
              <w:rPr>
                <w:rFonts w:ascii="Arial" w:hAnsi="Arial" w:cs="Arial"/>
              </w:rPr>
              <w:t>с любыми отопительными приборами - не менее чем на 0,05 МПа (0,5 кгс/кв. см) превышающее статическое давление, требуемое для постоянного заполнения системы отопления теплоносителем</w:t>
            </w:r>
          </w:p>
        </w:tc>
        <w:tc>
          <w:tcPr>
            <w:tcW w:w="4395" w:type="dxa"/>
          </w:tcPr>
          <w:p w:rsidR="00462271" w:rsidRPr="003C0587" w:rsidRDefault="00462271" w:rsidP="003C0587">
            <w:pPr>
              <w:pStyle w:val="NormalWeb"/>
              <w:tabs>
                <w:tab w:val="num" w:pos="360"/>
                <w:tab w:val="left" w:pos="851"/>
                <w:tab w:val="left" w:pos="1134"/>
              </w:tabs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3C0587">
              <w:rPr>
                <w:rFonts w:ascii="Arial" w:hAnsi="Arial" w:cs="Arial"/>
              </w:rPr>
              <w:t xml:space="preserve">Отклонение давления во внутридомовой системе отопления от установленных значений </w:t>
            </w:r>
          </w:p>
          <w:p w:rsidR="00462271" w:rsidRPr="003C0587" w:rsidRDefault="00462271" w:rsidP="003C0587">
            <w:pPr>
              <w:pStyle w:val="NormalWeb"/>
              <w:tabs>
                <w:tab w:val="num" w:pos="360"/>
                <w:tab w:val="left" w:pos="851"/>
                <w:tab w:val="left" w:pos="1134"/>
              </w:tabs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3C0587">
              <w:rPr>
                <w:rFonts w:ascii="Arial" w:hAnsi="Arial" w:cs="Arial"/>
                <w:b/>
                <w:bCs/>
                <w:color w:val="C00000"/>
              </w:rPr>
              <w:t>не допускается</w:t>
            </w:r>
          </w:p>
        </w:tc>
        <w:tc>
          <w:tcPr>
            <w:tcW w:w="5811" w:type="dxa"/>
          </w:tcPr>
          <w:p w:rsidR="00462271" w:rsidRPr="003C0587" w:rsidRDefault="00462271" w:rsidP="003C0587">
            <w:pPr>
              <w:pStyle w:val="NormalWeb"/>
              <w:tabs>
                <w:tab w:val="num" w:pos="360"/>
                <w:tab w:val="left" w:pos="851"/>
                <w:tab w:val="left" w:pos="1134"/>
              </w:tabs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3C0587">
              <w:rPr>
                <w:rFonts w:ascii="Arial" w:hAnsi="Arial" w:cs="Arial"/>
              </w:rPr>
              <w:t xml:space="preserve">За каждый час отклонения от установленного давления во внутридомовой системе отопления суммарно в течение расчетного периода, в котором произошло указанное отклонение, при давлении, отличающемся от установленного </w:t>
            </w:r>
            <w:r w:rsidRPr="003C0587">
              <w:rPr>
                <w:rFonts w:ascii="Arial" w:hAnsi="Arial" w:cs="Arial"/>
                <w:b/>
                <w:bCs/>
                <w:color w:val="0070C0"/>
              </w:rPr>
              <w:t>более чем на 25 процентов,</w:t>
            </w:r>
            <w:r w:rsidRPr="003C0587">
              <w:rPr>
                <w:rFonts w:ascii="Arial" w:hAnsi="Arial" w:cs="Arial"/>
              </w:rPr>
              <w:t xml:space="preserve"> размер платы за коммунальную услугу, определенный за расчетный период в соответствии с </w:t>
            </w:r>
            <w:hyperlink w:anchor="Par938" w:tooltip="Ссылка на текущий документ" w:history="1">
              <w:r w:rsidRPr="003C0587">
                <w:rPr>
                  <w:rFonts w:ascii="Arial" w:hAnsi="Arial" w:cs="Arial"/>
                </w:rPr>
                <w:t>приложением N 2</w:t>
              </w:r>
            </w:hyperlink>
            <w:r w:rsidRPr="003C0587">
              <w:rPr>
                <w:rFonts w:ascii="Arial" w:hAnsi="Arial" w:cs="Arial"/>
              </w:rPr>
              <w:t xml:space="preserve"> к Правилам, снижается на размер платы, </w:t>
            </w:r>
            <w:r w:rsidRPr="003C0587">
              <w:rPr>
                <w:rFonts w:ascii="Arial" w:hAnsi="Arial" w:cs="Arial"/>
                <w:b/>
                <w:bCs/>
                <w:color w:val="0070C0"/>
              </w:rPr>
              <w:t xml:space="preserve">исчисленный суммарно за каждый день </w:t>
            </w:r>
            <w:r w:rsidRPr="003C0587">
              <w:rPr>
                <w:rFonts w:ascii="Arial" w:hAnsi="Arial" w:cs="Arial"/>
              </w:rPr>
              <w:t xml:space="preserve">предоставления коммунальной услуги ненадлежащего качества (независимо от показаний приборов учета) в соответствии с </w:t>
            </w:r>
            <w:hyperlink w:anchor="Par630" w:tooltip="Ссылка на текущий документ" w:history="1">
              <w:r w:rsidRPr="003C0587">
                <w:rPr>
                  <w:rFonts w:ascii="Arial" w:hAnsi="Arial" w:cs="Arial"/>
                </w:rPr>
                <w:t>пунктом 101</w:t>
              </w:r>
            </w:hyperlink>
            <w:r w:rsidRPr="003C0587">
              <w:rPr>
                <w:rFonts w:ascii="Arial" w:hAnsi="Arial" w:cs="Arial"/>
              </w:rPr>
              <w:t xml:space="preserve"> Правил</w:t>
            </w:r>
          </w:p>
        </w:tc>
      </w:tr>
    </w:tbl>
    <w:p w:rsidR="00462271" w:rsidRPr="00BC51F6" w:rsidRDefault="00462271" w:rsidP="00466B11">
      <w:pPr>
        <w:pStyle w:val="NormalWeb"/>
        <w:tabs>
          <w:tab w:val="num" w:pos="360"/>
          <w:tab w:val="left" w:pos="851"/>
          <w:tab w:val="left" w:pos="1134"/>
        </w:tabs>
        <w:spacing w:before="0" w:beforeAutospacing="0" w:after="0" w:afterAutospacing="0" w:line="276" w:lineRule="auto"/>
        <w:ind w:firstLine="567"/>
        <w:rPr>
          <w:rFonts w:ascii="Arial" w:hAnsi="Arial" w:cs="Arial"/>
          <w:b/>
          <w:bCs/>
          <w:i/>
          <w:iCs/>
        </w:rPr>
      </w:pPr>
      <w:bookmarkStart w:id="2" w:name="_PictureBullets"/>
      <w:r w:rsidRPr="005F625D">
        <w:rPr>
          <w:vanish/>
        </w:rPr>
        <w:pict>
          <v:shape id="_x0000_i1027" type="#_x0000_t75" style="width:3in;height:3in" o:bullet="t">
            <v:imagedata r:id="rId20" o:title=""/>
          </v:shape>
        </w:pict>
      </w:r>
      <w:bookmarkEnd w:id="2"/>
    </w:p>
    <w:sectPr w:rsidR="00462271" w:rsidRPr="00BC51F6" w:rsidSect="00F350C2">
      <w:pgSz w:w="16838" w:h="11906" w:orient="landscape"/>
      <w:pgMar w:top="709" w:right="962" w:bottom="850" w:left="1134" w:header="708" w:footer="708" w:gutter="0"/>
      <w:pgBorders w:offsetFrom="page">
        <w:top w:val="doubleWave" w:sz="6" w:space="24" w:color="244061"/>
        <w:left w:val="doubleWave" w:sz="6" w:space="24" w:color="244061"/>
        <w:bottom w:val="doubleWave" w:sz="6" w:space="24" w:color="244061"/>
        <w:right w:val="doubleWave" w:sz="6" w:space="24" w:color="24406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iberation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1C48"/>
    <w:multiLevelType w:val="hybridMultilevel"/>
    <w:tmpl w:val="E516446A"/>
    <w:lvl w:ilvl="0" w:tplc="BA4216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137A7"/>
    <w:multiLevelType w:val="multilevel"/>
    <w:tmpl w:val="5E2E7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FE3FA1"/>
    <w:multiLevelType w:val="multilevel"/>
    <w:tmpl w:val="702CB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0C62D1D"/>
    <w:multiLevelType w:val="hybridMultilevel"/>
    <w:tmpl w:val="E516446A"/>
    <w:lvl w:ilvl="0" w:tplc="BA4216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354AD"/>
    <w:multiLevelType w:val="hybridMultilevel"/>
    <w:tmpl w:val="E516446A"/>
    <w:lvl w:ilvl="0" w:tplc="BA4216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C53E7B"/>
    <w:multiLevelType w:val="hybridMultilevel"/>
    <w:tmpl w:val="8C2862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A71A99"/>
    <w:multiLevelType w:val="multilevel"/>
    <w:tmpl w:val="060A0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454BB8"/>
    <w:multiLevelType w:val="multilevel"/>
    <w:tmpl w:val="3116A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7913130D"/>
    <w:multiLevelType w:val="hybridMultilevel"/>
    <w:tmpl w:val="4BAA2A1A"/>
    <w:lvl w:ilvl="0" w:tplc="50949BB8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3C39"/>
    <w:rsid w:val="0003503B"/>
    <w:rsid w:val="000734E7"/>
    <w:rsid w:val="00082AE8"/>
    <w:rsid w:val="000B105E"/>
    <w:rsid w:val="000D3B82"/>
    <w:rsid w:val="000D6D12"/>
    <w:rsid w:val="000F2684"/>
    <w:rsid w:val="00111C2D"/>
    <w:rsid w:val="00123716"/>
    <w:rsid w:val="00125AC3"/>
    <w:rsid w:val="00167BC4"/>
    <w:rsid w:val="0017454A"/>
    <w:rsid w:val="001758BA"/>
    <w:rsid w:val="001C2AED"/>
    <w:rsid w:val="001D23A3"/>
    <w:rsid w:val="001F3BA0"/>
    <w:rsid w:val="00235405"/>
    <w:rsid w:val="002676DB"/>
    <w:rsid w:val="00273246"/>
    <w:rsid w:val="00275364"/>
    <w:rsid w:val="00292E23"/>
    <w:rsid w:val="002D09F2"/>
    <w:rsid w:val="00312E62"/>
    <w:rsid w:val="00324AA4"/>
    <w:rsid w:val="003336A8"/>
    <w:rsid w:val="003542EB"/>
    <w:rsid w:val="003A0C5E"/>
    <w:rsid w:val="003C0587"/>
    <w:rsid w:val="003F57E1"/>
    <w:rsid w:val="004005DE"/>
    <w:rsid w:val="00417556"/>
    <w:rsid w:val="00417E2E"/>
    <w:rsid w:val="0044400E"/>
    <w:rsid w:val="004441D3"/>
    <w:rsid w:val="00462271"/>
    <w:rsid w:val="004652B0"/>
    <w:rsid w:val="00466B11"/>
    <w:rsid w:val="004A116D"/>
    <w:rsid w:val="00504CF5"/>
    <w:rsid w:val="00591A11"/>
    <w:rsid w:val="005F625D"/>
    <w:rsid w:val="00611B60"/>
    <w:rsid w:val="00625C30"/>
    <w:rsid w:val="00640055"/>
    <w:rsid w:val="00640C0C"/>
    <w:rsid w:val="00697411"/>
    <w:rsid w:val="006B2028"/>
    <w:rsid w:val="006D0434"/>
    <w:rsid w:val="00707188"/>
    <w:rsid w:val="007416DD"/>
    <w:rsid w:val="00762559"/>
    <w:rsid w:val="00772DF1"/>
    <w:rsid w:val="007943C4"/>
    <w:rsid w:val="007C0976"/>
    <w:rsid w:val="00831573"/>
    <w:rsid w:val="008379D7"/>
    <w:rsid w:val="00857089"/>
    <w:rsid w:val="0087366B"/>
    <w:rsid w:val="008826F2"/>
    <w:rsid w:val="008938BB"/>
    <w:rsid w:val="00897B9D"/>
    <w:rsid w:val="008B324F"/>
    <w:rsid w:val="008E16CC"/>
    <w:rsid w:val="00906D25"/>
    <w:rsid w:val="009A01AC"/>
    <w:rsid w:val="009D208D"/>
    <w:rsid w:val="009F13E3"/>
    <w:rsid w:val="00B01E5E"/>
    <w:rsid w:val="00B07B7F"/>
    <w:rsid w:val="00B126A8"/>
    <w:rsid w:val="00B54631"/>
    <w:rsid w:val="00B60D4E"/>
    <w:rsid w:val="00B811C6"/>
    <w:rsid w:val="00BA204A"/>
    <w:rsid w:val="00BA57C8"/>
    <w:rsid w:val="00BB46A0"/>
    <w:rsid w:val="00BC51F6"/>
    <w:rsid w:val="00C212A0"/>
    <w:rsid w:val="00C276A3"/>
    <w:rsid w:val="00C64AB4"/>
    <w:rsid w:val="00C8509C"/>
    <w:rsid w:val="00CB4F10"/>
    <w:rsid w:val="00CB7373"/>
    <w:rsid w:val="00D52851"/>
    <w:rsid w:val="00DB0DAA"/>
    <w:rsid w:val="00DB23FE"/>
    <w:rsid w:val="00DB3FF5"/>
    <w:rsid w:val="00DB4DD7"/>
    <w:rsid w:val="00DC3000"/>
    <w:rsid w:val="00DD4435"/>
    <w:rsid w:val="00DF1501"/>
    <w:rsid w:val="00DF78FA"/>
    <w:rsid w:val="00E027F0"/>
    <w:rsid w:val="00E10660"/>
    <w:rsid w:val="00E50DCF"/>
    <w:rsid w:val="00E63C39"/>
    <w:rsid w:val="00E916BB"/>
    <w:rsid w:val="00F11370"/>
    <w:rsid w:val="00F160F9"/>
    <w:rsid w:val="00F350C2"/>
    <w:rsid w:val="00F557E8"/>
    <w:rsid w:val="00F703CD"/>
    <w:rsid w:val="00F76882"/>
    <w:rsid w:val="00FA0F80"/>
    <w:rsid w:val="00FC4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1AC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63C39"/>
    <w:pPr>
      <w:pBdr>
        <w:bottom w:val="single" w:sz="24" w:space="0" w:color="DCDBCF"/>
      </w:pBdr>
      <w:spacing w:after="255" w:line="450" w:lineRule="atLeast"/>
      <w:outlineLvl w:val="0"/>
    </w:pPr>
    <w:rPr>
      <w:rFonts w:ascii="Arial" w:eastAsia="Times New Roman" w:hAnsi="Arial" w:cs="Arial"/>
      <w:b/>
      <w:bCs/>
      <w:color w:val="0033CC"/>
      <w:kern w:val="36"/>
      <w:sz w:val="33"/>
      <w:szCs w:val="33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1E5E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07188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63C39"/>
    <w:rPr>
      <w:rFonts w:ascii="Arial" w:hAnsi="Arial" w:cs="Arial"/>
      <w:b/>
      <w:bCs/>
      <w:color w:val="0033CC"/>
      <w:kern w:val="36"/>
      <w:sz w:val="33"/>
      <w:szCs w:val="33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01E5E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07188"/>
    <w:rPr>
      <w:rFonts w:ascii="Cambria" w:hAnsi="Cambria" w:cs="Cambria"/>
      <w:b/>
      <w:bCs/>
      <w:color w:val="4F81BD"/>
    </w:rPr>
  </w:style>
  <w:style w:type="character" w:styleId="Hyperlink">
    <w:name w:val="Hyperlink"/>
    <w:basedOn w:val="DefaultParagraphFont"/>
    <w:uiPriority w:val="99"/>
    <w:semiHidden/>
    <w:rsid w:val="00E63C39"/>
    <w:rPr>
      <w:color w:val="auto"/>
      <w:u w:val="single"/>
    </w:rPr>
  </w:style>
  <w:style w:type="character" w:customStyle="1" w:styleId="news-date-time3">
    <w:name w:val="news-date-time3"/>
    <w:basedOn w:val="DefaultParagraphFont"/>
    <w:uiPriority w:val="99"/>
    <w:rsid w:val="00E63C39"/>
    <w:rPr>
      <w:color w:val="auto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E63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3C39"/>
    <w:rPr>
      <w:rFonts w:ascii="Tahoma" w:hAnsi="Tahoma" w:cs="Tahoma"/>
      <w:sz w:val="16"/>
      <w:szCs w:val="16"/>
    </w:rPr>
  </w:style>
  <w:style w:type="character" w:customStyle="1" w:styleId="googqs-tidbit">
    <w:name w:val="goog_qs-tidbit"/>
    <w:basedOn w:val="DefaultParagraphFont"/>
    <w:uiPriority w:val="99"/>
    <w:rsid w:val="00B01E5E"/>
  </w:style>
  <w:style w:type="paragraph" w:styleId="NormalWeb">
    <w:name w:val="Normal (Web)"/>
    <w:basedOn w:val="Normal"/>
    <w:uiPriority w:val="99"/>
    <w:rsid w:val="00B01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01E5E"/>
    <w:rPr>
      <w:b/>
      <w:bCs/>
    </w:rPr>
  </w:style>
  <w:style w:type="paragraph" w:styleId="ListParagraph">
    <w:name w:val="List Paragraph"/>
    <w:basedOn w:val="Normal"/>
    <w:uiPriority w:val="99"/>
    <w:qFormat/>
    <w:rsid w:val="00C276A3"/>
    <w:pPr>
      <w:ind w:left="720"/>
    </w:pPr>
  </w:style>
  <w:style w:type="paragraph" w:customStyle="1" w:styleId="ConsPlusNormal">
    <w:name w:val="ConsPlusNormal"/>
    <w:uiPriority w:val="99"/>
    <w:rsid w:val="007C097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7C097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DefaultParagraphFont"/>
    <w:uiPriority w:val="99"/>
    <w:rsid w:val="00125AC3"/>
  </w:style>
  <w:style w:type="character" w:customStyle="1" w:styleId="u">
    <w:name w:val="u"/>
    <w:basedOn w:val="DefaultParagraphFont"/>
    <w:uiPriority w:val="99"/>
    <w:rsid w:val="00125AC3"/>
  </w:style>
  <w:style w:type="paragraph" w:customStyle="1" w:styleId="large-title-black">
    <w:name w:val="large-title-black"/>
    <w:basedOn w:val="Normal"/>
    <w:uiPriority w:val="99"/>
    <w:rsid w:val="00707188"/>
    <w:pPr>
      <w:spacing w:before="150" w:after="100" w:afterAutospacing="1" w:line="240" w:lineRule="auto"/>
    </w:pPr>
    <w:rPr>
      <w:rFonts w:ascii="Verdana" w:eastAsia="Times New Roman" w:hAnsi="Verdana" w:cs="Verdana"/>
      <w:color w:val="000000"/>
      <w:sz w:val="30"/>
      <w:szCs w:val="30"/>
      <w:lang w:eastAsia="ru-RU"/>
    </w:rPr>
  </w:style>
  <w:style w:type="paragraph" w:styleId="BodyText">
    <w:name w:val="Body Text"/>
    <w:basedOn w:val="Normal"/>
    <w:link w:val="BodyTextChar"/>
    <w:uiPriority w:val="99"/>
    <w:rsid w:val="00DF78FA"/>
    <w:pPr>
      <w:widowControl w:val="0"/>
      <w:suppressAutoHyphens/>
      <w:spacing w:after="283" w:line="240" w:lineRule="auto"/>
    </w:pPr>
    <w:rPr>
      <w:rFonts w:ascii="Liberation Serif" w:eastAsia="Liberation Sans" w:hAnsi="Liberation Serif" w:cs="Liberation Serif"/>
      <w:sz w:val="24"/>
      <w:szCs w:val="24"/>
      <w:lang w:val="en-US"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F78FA"/>
    <w:rPr>
      <w:rFonts w:ascii="Liberation Serif" w:eastAsia="Liberation Sans" w:hAnsi="Liberation Serif" w:cs="Liberation Serif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89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89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9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89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89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89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9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2762">
              <w:marLeft w:val="555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277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89275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8927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92756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892759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89276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892775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89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9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892729">
                          <w:marLeft w:val="300"/>
                          <w:marRight w:val="30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9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89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89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D1D1D1"/>
                            <w:left w:val="single" w:sz="6" w:space="23" w:color="D1D1D1"/>
                            <w:bottom w:val="single" w:sz="6" w:space="8" w:color="D1D1D1"/>
                            <w:right w:val="single" w:sz="6" w:space="23" w:color="D1D1D1"/>
                          </w:divBdr>
                          <w:divsChild>
                            <w:div w:id="178889274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single" w:sz="24" w:space="11" w:color="ADD18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89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9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khprim.ru/documents/zakonodatelstvo/1184/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gkhprim.ru/documents/zakonodatelstvo/5437/" TargetMode="External"/><Relationship Id="rId12" Type="http://schemas.openxmlformats.org/officeDocument/2006/relationships/hyperlink" Target="http://gkhprim.ru/documents/zakonodatelstvo/1214/" TargetMode="External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hyperlink" Target="http://zhkhacker.ru/2011/11/analiz-vody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khprim.ru/documents/zakonodatelstvo/5437/" TargetMode="External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26</Pages>
  <Words>6491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JJJ</dc:creator>
  <cp:keywords/>
  <dc:description/>
  <cp:lastModifiedBy>Samsung</cp:lastModifiedBy>
  <cp:revision>13</cp:revision>
  <cp:lastPrinted>2014-10-22T08:26:00Z</cp:lastPrinted>
  <dcterms:created xsi:type="dcterms:W3CDTF">2014-02-06T07:55:00Z</dcterms:created>
  <dcterms:modified xsi:type="dcterms:W3CDTF">2015-07-07T08:05:00Z</dcterms:modified>
</cp:coreProperties>
</file>