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D27" w:rsidRDefault="00EC39DC" w:rsidP="00EC39DC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Справка</w:t>
      </w:r>
    </w:p>
    <w:p w:rsidR="00EC39DC" w:rsidRDefault="00EC39DC" w:rsidP="00EC39DC">
      <w:pPr>
        <w:jc w:val="center"/>
        <w:rPr>
          <w:b/>
        </w:rPr>
      </w:pPr>
      <w:r>
        <w:rPr>
          <w:b/>
        </w:rPr>
        <w:t>по итогам обсуждения подготовки субъектов Российской Федерации к осенне-зимнему периоду</w:t>
      </w:r>
    </w:p>
    <w:p w:rsidR="00EC39DC" w:rsidRDefault="00EC39DC" w:rsidP="00EC39DC">
      <w:pPr>
        <w:jc w:val="center"/>
        <w:rPr>
          <w:b/>
        </w:rPr>
      </w:pPr>
    </w:p>
    <w:p w:rsidR="00EC39DC" w:rsidRPr="00EC39DC" w:rsidRDefault="00EC39DC" w:rsidP="00EC39DC">
      <w:r w:rsidRPr="00EC39DC">
        <w:t>г. Москва</w:t>
      </w:r>
      <w:r w:rsidRPr="00EC39DC">
        <w:tab/>
      </w:r>
      <w:r w:rsidRPr="00EC39DC">
        <w:tab/>
      </w:r>
      <w:r w:rsidRPr="00EC39DC">
        <w:tab/>
      </w:r>
      <w:r w:rsidRPr="00EC39DC">
        <w:tab/>
      </w:r>
      <w:r w:rsidRPr="00EC39DC">
        <w:tab/>
      </w:r>
      <w:r w:rsidRPr="00EC39DC">
        <w:tab/>
      </w:r>
      <w:r w:rsidRPr="00EC39DC">
        <w:tab/>
      </w:r>
      <w:r w:rsidRPr="00EC39DC">
        <w:tab/>
      </w:r>
      <w:r w:rsidRPr="00EC39DC">
        <w:tab/>
        <w:t>16 сентября 2021г.</w:t>
      </w:r>
    </w:p>
    <w:p w:rsidR="00F97932" w:rsidRDefault="00F97932" w:rsidP="0025432E">
      <w:pPr>
        <w:spacing w:line="240" w:lineRule="auto"/>
        <w:contextualSpacing/>
        <w:jc w:val="both"/>
        <w:rPr>
          <w:rFonts w:cs="Times New Roman"/>
          <w:bCs/>
          <w:sz w:val="24"/>
          <w:szCs w:val="24"/>
        </w:rPr>
      </w:pPr>
    </w:p>
    <w:p w:rsidR="008B276D" w:rsidRPr="00EA0845" w:rsidRDefault="00EF44DE" w:rsidP="0025432E">
      <w:pPr>
        <w:spacing w:line="240" w:lineRule="auto"/>
        <w:contextualSpacing/>
        <w:jc w:val="both"/>
        <w:rPr>
          <w:rFonts w:cs="Times New Roman"/>
          <w:bCs/>
          <w:sz w:val="24"/>
          <w:szCs w:val="24"/>
        </w:rPr>
      </w:pPr>
      <w:r w:rsidRPr="00EA4507">
        <w:rPr>
          <w:rFonts w:cs="Times New Roman"/>
          <w:bCs/>
          <w:sz w:val="24"/>
          <w:szCs w:val="24"/>
        </w:rPr>
        <w:t>НП «ЖКХ Контроль»</w:t>
      </w:r>
      <w:r w:rsidR="00FF7D27">
        <w:rPr>
          <w:rFonts w:cs="Times New Roman"/>
          <w:bCs/>
          <w:sz w:val="24"/>
          <w:szCs w:val="24"/>
        </w:rPr>
        <w:t xml:space="preserve"> в период с 20 августа по 5 сентября 2021 года</w:t>
      </w:r>
      <w:r w:rsidRPr="00EA4507">
        <w:rPr>
          <w:rFonts w:cs="Times New Roman"/>
          <w:bCs/>
          <w:sz w:val="24"/>
          <w:szCs w:val="24"/>
        </w:rPr>
        <w:t xml:space="preserve"> провел </w:t>
      </w:r>
      <w:proofErr w:type="gramStart"/>
      <w:r w:rsidR="0025432E">
        <w:rPr>
          <w:rFonts w:cs="Times New Roman"/>
          <w:bCs/>
          <w:sz w:val="24"/>
          <w:szCs w:val="24"/>
        </w:rPr>
        <w:t>опрос</w:t>
      </w:r>
      <w:proofErr w:type="gramEnd"/>
      <w:r w:rsidR="008B276D" w:rsidRPr="00EA4507">
        <w:rPr>
          <w:rFonts w:cs="Times New Roman"/>
          <w:bCs/>
          <w:sz w:val="24"/>
          <w:szCs w:val="24"/>
        </w:rPr>
        <w:t xml:space="preserve"> направленны</w:t>
      </w:r>
      <w:r w:rsidR="00F97932">
        <w:rPr>
          <w:rFonts w:cs="Times New Roman"/>
          <w:bCs/>
          <w:sz w:val="24"/>
          <w:szCs w:val="24"/>
        </w:rPr>
        <w:t>й</w:t>
      </w:r>
      <w:r w:rsidR="008B276D" w:rsidRPr="00EA4507">
        <w:rPr>
          <w:rFonts w:cs="Times New Roman"/>
          <w:bCs/>
          <w:sz w:val="24"/>
          <w:szCs w:val="24"/>
        </w:rPr>
        <w:t xml:space="preserve"> на анализ ситуации с </w:t>
      </w:r>
      <w:r w:rsidR="0025432E">
        <w:rPr>
          <w:rFonts w:cs="Times New Roman"/>
          <w:bCs/>
          <w:sz w:val="24"/>
          <w:szCs w:val="24"/>
        </w:rPr>
        <w:t>подготовкой субъектов к осенне-зимнему периоду</w:t>
      </w:r>
      <w:r w:rsidR="00367339" w:rsidRPr="00EA4507">
        <w:rPr>
          <w:rFonts w:cs="Times New Roman"/>
          <w:bCs/>
          <w:sz w:val="24"/>
          <w:szCs w:val="24"/>
        </w:rPr>
        <w:t>.</w:t>
      </w:r>
      <w:r w:rsidR="008B276D" w:rsidRPr="00EA4507">
        <w:rPr>
          <w:rFonts w:cs="Times New Roman"/>
          <w:bCs/>
          <w:sz w:val="24"/>
          <w:szCs w:val="24"/>
        </w:rPr>
        <w:t xml:space="preserve"> </w:t>
      </w:r>
      <w:r w:rsidR="0025432E" w:rsidRPr="0025432E">
        <w:rPr>
          <w:rFonts w:cs="Times New Roman"/>
          <w:bCs/>
          <w:sz w:val="24"/>
          <w:szCs w:val="24"/>
        </w:rPr>
        <w:t xml:space="preserve">Анкеты содержали такие вопросы как: общая оценка подготовки к предстоящему отопительному сезону, проблемы, возникающие при подготовке к отопительному сезону, наличие случаев некачественной подготовки МКД и поставщиков тепла к проведению отопительного сезона, наличие фактов </w:t>
      </w:r>
      <w:proofErr w:type="spellStart"/>
      <w:r w:rsidR="0025432E" w:rsidRPr="0025432E">
        <w:rPr>
          <w:rFonts w:cs="Times New Roman"/>
          <w:bCs/>
          <w:sz w:val="24"/>
          <w:szCs w:val="24"/>
        </w:rPr>
        <w:t>недозакупки</w:t>
      </w:r>
      <w:proofErr w:type="spellEnd"/>
      <w:r w:rsidR="0025432E" w:rsidRPr="0025432E">
        <w:rPr>
          <w:rFonts w:cs="Times New Roman"/>
          <w:bCs/>
          <w:sz w:val="24"/>
          <w:szCs w:val="24"/>
        </w:rPr>
        <w:t xml:space="preserve"> топлива для котельных, общее качество подготовки объектов теплоснабжения к отопительному периоду, наличие и общая оценка качества подготовки сетей к проведению отопительного сезона, участие собственников в подписании актов готовности многоквартирных домов к отопительному периоду</w:t>
      </w:r>
      <w:r w:rsidR="00EA0845">
        <w:rPr>
          <w:rFonts w:cs="Times New Roman"/>
          <w:bCs/>
          <w:sz w:val="24"/>
          <w:szCs w:val="24"/>
        </w:rPr>
        <w:t xml:space="preserve">, и основывались на требованиях </w:t>
      </w:r>
      <w:r w:rsidR="00EA0845" w:rsidRPr="00EA0845">
        <w:rPr>
          <w:rFonts w:cs="Times New Roman"/>
          <w:bCs/>
          <w:sz w:val="24"/>
          <w:szCs w:val="24"/>
        </w:rPr>
        <w:t>Приказ</w:t>
      </w:r>
      <w:r w:rsidR="00EA0845">
        <w:rPr>
          <w:rFonts w:cs="Times New Roman"/>
          <w:bCs/>
          <w:sz w:val="24"/>
          <w:szCs w:val="24"/>
        </w:rPr>
        <w:t>а</w:t>
      </w:r>
      <w:r w:rsidR="00EA0845" w:rsidRPr="00EA0845">
        <w:rPr>
          <w:rFonts w:cs="Times New Roman"/>
          <w:bCs/>
          <w:sz w:val="24"/>
          <w:szCs w:val="24"/>
        </w:rPr>
        <w:t xml:space="preserve"> Минэнерго России от 12.03.2013 N 103 "Об утверждении Правил оценки готовности к отопительному периоду"</w:t>
      </w:r>
      <w:r w:rsidR="00EA0845">
        <w:rPr>
          <w:rFonts w:cs="Times New Roman"/>
          <w:bCs/>
          <w:sz w:val="24"/>
          <w:szCs w:val="24"/>
        </w:rPr>
        <w:t>.</w:t>
      </w:r>
    </w:p>
    <w:p w:rsidR="00367339" w:rsidRPr="00EA4507" w:rsidRDefault="00367339" w:rsidP="002B1A16">
      <w:pPr>
        <w:spacing w:line="240" w:lineRule="auto"/>
        <w:contextualSpacing/>
        <w:jc w:val="both"/>
        <w:rPr>
          <w:rFonts w:cs="Times New Roman"/>
          <w:bCs/>
          <w:sz w:val="24"/>
          <w:szCs w:val="24"/>
        </w:rPr>
      </w:pPr>
    </w:p>
    <w:p w:rsidR="00D00DCD" w:rsidRDefault="008B276D" w:rsidP="00D00DCD">
      <w:pPr>
        <w:rPr>
          <w:rFonts w:cs="Times New Roman"/>
          <w:sz w:val="24"/>
          <w:szCs w:val="24"/>
        </w:rPr>
      </w:pPr>
      <w:r w:rsidRPr="00EA4507">
        <w:rPr>
          <w:rFonts w:cs="Times New Roman"/>
          <w:bCs/>
          <w:sz w:val="24"/>
          <w:szCs w:val="24"/>
        </w:rPr>
        <w:t xml:space="preserve">В </w:t>
      </w:r>
      <w:r w:rsidR="0025432E">
        <w:rPr>
          <w:rFonts w:cs="Times New Roman"/>
          <w:bCs/>
          <w:sz w:val="24"/>
          <w:szCs w:val="24"/>
        </w:rPr>
        <w:t>опросе</w:t>
      </w:r>
      <w:r w:rsidRPr="00EA4507">
        <w:rPr>
          <w:rFonts w:cs="Times New Roman"/>
          <w:bCs/>
          <w:sz w:val="24"/>
          <w:szCs w:val="24"/>
        </w:rPr>
        <w:t xml:space="preserve"> приняли участие представители сети общественного контроля в сфере ЖКХ</w:t>
      </w:r>
      <w:r w:rsidR="00367339" w:rsidRPr="00EA4507">
        <w:rPr>
          <w:rFonts w:cs="Times New Roman"/>
          <w:sz w:val="24"/>
          <w:szCs w:val="24"/>
        </w:rPr>
        <w:t xml:space="preserve"> из </w:t>
      </w:r>
      <w:r w:rsidR="00F97932">
        <w:rPr>
          <w:rFonts w:cs="Times New Roman"/>
          <w:sz w:val="24"/>
          <w:szCs w:val="24"/>
        </w:rPr>
        <w:t>45 субъектов Российской Федерации</w:t>
      </w:r>
      <w:r w:rsidR="00D00DCD">
        <w:rPr>
          <w:rFonts w:cs="Times New Roman"/>
          <w:sz w:val="24"/>
          <w:szCs w:val="24"/>
        </w:rPr>
        <w:t xml:space="preserve">: </w:t>
      </w:r>
      <w:r w:rsidR="00D00DCD" w:rsidRPr="00D00DCD">
        <w:rPr>
          <w:rFonts w:cs="Times New Roman"/>
          <w:sz w:val="24"/>
          <w:szCs w:val="24"/>
        </w:rPr>
        <w:t>Амурская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Астраханская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Белгородская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Брянская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Вологодская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Воронежская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Калининградская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Калужская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Кировская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Липецкая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Московская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Нижегородская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Новосибирская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Омская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Оренбургская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Пензенская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Псковская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Ростовская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Рязанская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Самарская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Сахалинская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Свердловская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Смоленская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Тульская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Тюменская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Ульяновская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Челябинская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Ярославская област</w:t>
      </w:r>
      <w:r w:rsidR="00D00DCD">
        <w:rPr>
          <w:rFonts w:cs="Times New Roman"/>
          <w:sz w:val="24"/>
          <w:szCs w:val="24"/>
        </w:rPr>
        <w:t>и</w:t>
      </w:r>
      <w:r w:rsidR="00FB52DE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Камчатский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Краснодарский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Пермский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Ставропольский</w:t>
      </w:r>
      <w:r w:rsidR="00D00DCD">
        <w:rPr>
          <w:rFonts w:cs="Times New Roman"/>
          <w:sz w:val="24"/>
          <w:szCs w:val="24"/>
        </w:rPr>
        <w:t xml:space="preserve"> края</w:t>
      </w:r>
      <w:r w:rsidR="00FB52DE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Кабардино-Балкарская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Удмуртская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Чеченская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Чувашская Республик</w:t>
      </w:r>
      <w:r w:rsidR="00D00DCD">
        <w:rPr>
          <w:rFonts w:cs="Times New Roman"/>
          <w:sz w:val="24"/>
          <w:szCs w:val="24"/>
        </w:rPr>
        <w:t xml:space="preserve">и, </w:t>
      </w:r>
      <w:r w:rsidR="00D00DCD" w:rsidRPr="00D00DCD">
        <w:rPr>
          <w:rFonts w:cs="Times New Roman"/>
          <w:sz w:val="24"/>
          <w:szCs w:val="24"/>
        </w:rPr>
        <w:t>Республика Башкортостан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Бурятия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Калмыкия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Марий Эл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Саха (Якутия)</w:t>
      </w:r>
      <w:r w:rsidR="00D00DCD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Татарстан</w:t>
      </w:r>
      <w:r w:rsidR="00FB52DE">
        <w:rPr>
          <w:rFonts w:cs="Times New Roman"/>
          <w:sz w:val="24"/>
          <w:szCs w:val="24"/>
        </w:rPr>
        <w:t xml:space="preserve">, </w:t>
      </w:r>
      <w:r w:rsidR="00D00DCD" w:rsidRPr="00D00DCD">
        <w:rPr>
          <w:rFonts w:cs="Times New Roman"/>
          <w:sz w:val="24"/>
          <w:szCs w:val="24"/>
        </w:rPr>
        <w:t>Еврейская автономная область</w:t>
      </w:r>
      <w:r w:rsidR="00D00DCD">
        <w:rPr>
          <w:rFonts w:cs="Times New Roman"/>
          <w:sz w:val="24"/>
          <w:szCs w:val="24"/>
        </w:rPr>
        <w:t>, город Санкт-Петербург, город Севастополь.</w:t>
      </w:r>
    </w:p>
    <w:p w:rsidR="00367339" w:rsidRPr="00EA4507" w:rsidRDefault="00367339" w:rsidP="00367339">
      <w:pPr>
        <w:jc w:val="both"/>
        <w:rPr>
          <w:rFonts w:cs="Times New Roman"/>
          <w:b/>
          <w:sz w:val="24"/>
          <w:szCs w:val="24"/>
        </w:rPr>
      </w:pPr>
    </w:p>
    <w:p w:rsidR="00F97932" w:rsidRPr="00F97932" w:rsidRDefault="00F97932" w:rsidP="00367339">
      <w:pPr>
        <w:jc w:val="both"/>
        <w:rPr>
          <w:rFonts w:cs="Times New Roman"/>
          <w:b/>
          <w:bCs/>
          <w:sz w:val="24"/>
          <w:szCs w:val="24"/>
        </w:rPr>
      </w:pPr>
      <w:r w:rsidRPr="00F97932">
        <w:rPr>
          <w:rFonts w:cs="Times New Roman"/>
          <w:b/>
          <w:bCs/>
          <w:sz w:val="24"/>
          <w:szCs w:val="24"/>
        </w:rPr>
        <w:t>По результатам проведенного анкетирования можно сделать следующие выводы.</w:t>
      </w:r>
    </w:p>
    <w:p w:rsidR="00F97932" w:rsidRDefault="00F97932" w:rsidP="00367339">
      <w:pPr>
        <w:jc w:val="both"/>
        <w:rPr>
          <w:rFonts w:cs="Times New Roman"/>
          <w:bCs/>
          <w:sz w:val="24"/>
          <w:szCs w:val="24"/>
        </w:rPr>
      </w:pPr>
    </w:p>
    <w:p w:rsidR="00F97932" w:rsidRDefault="00F97932" w:rsidP="00367339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обсуждении приняли участие следующие категории:</w:t>
      </w:r>
    </w:p>
    <w:p w:rsidR="00F97932" w:rsidRDefault="00F97932" w:rsidP="00F97932">
      <w:pPr>
        <w:jc w:val="center"/>
        <w:rPr>
          <w:rFonts w:cs="Times New Roman"/>
          <w:bCs/>
          <w:sz w:val="24"/>
          <w:szCs w:val="24"/>
        </w:rPr>
      </w:pPr>
      <w:r>
        <w:rPr>
          <w:bCs/>
          <w:noProof/>
        </w:rPr>
        <w:drawing>
          <wp:inline distT="0" distB="0" distL="0" distR="0">
            <wp:extent cx="4356847" cy="1834021"/>
            <wp:effectExtent l="0" t="0" r="0" b="0"/>
            <wp:docPr id="2" name="Рисунок 2" descr="/var/folders/mf/0bjj3xcx7h9g3jgkbhyp0fxm0000gn/T/com.microsoft.Word/Content.MSO/F46637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mf/0bjj3xcx7h9g3jgkbhyp0fxm0000gn/T/com.microsoft.Word/Content.MSO/F46637A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918" cy="183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32" w:rsidRDefault="00F97932" w:rsidP="00367339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На вопрос</w:t>
      </w:r>
      <w:proofErr w:type="gramStart"/>
      <w:r>
        <w:rPr>
          <w:rFonts w:cs="Times New Roman"/>
          <w:bCs/>
          <w:sz w:val="24"/>
          <w:szCs w:val="24"/>
        </w:rPr>
        <w:t xml:space="preserve">: </w:t>
      </w:r>
      <w:r w:rsidRPr="00F97932">
        <w:rPr>
          <w:rFonts w:cs="Times New Roman"/>
          <w:bCs/>
          <w:sz w:val="24"/>
          <w:szCs w:val="24"/>
        </w:rPr>
        <w:t>Оцените</w:t>
      </w:r>
      <w:proofErr w:type="gramEnd"/>
      <w:r w:rsidRPr="00F97932">
        <w:rPr>
          <w:rFonts w:cs="Times New Roman"/>
          <w:bCs/>
          <w:sz w:val="24"/>
          <w:szCs w:val="24"/>
        </w:rPr>
        <w:t xml:space="preserve"> по шкале от «1» до «5» ход подготовки к зиме объектов коммунальной инфраструктуры в Вашем регионе (в плане ремонта, модернизации, уточнения юридического статуса) где «1» - очень плохо, 5 – «отлично»</w:t>
      </w:r>
      <w:r>
        <w:rPr>
          <w:rFonts w:cs="Times New Roman"/>
          <w:bCs/>
          <w:sz w:val="24"/>
          <w:szCs w:val="24"/>
        </w:rPr>
        <w:t>, ответы распределились следующим образом:</w:t>
      </w:r>
    </w:p>
    <w:p w:rsidR="00F97932" w:rsidRDefault="00F97932" w:rsidP="00F97932">
      <w:pPr>
        <w:jc w:val="center"/>
        <w:rPr>
          <w:rFonts w:cs="Times New Roman"/>
          <w:bCs/>
          <w:sz w:val="24"/>
          <w:szCs w:val="24"/>
        </w:rPr>
      </w:pPr>
      <w:r>
        <w:rPr>
          <w:bCs/>
          <w:noProof/>
        </w:rPr>
        <w:lastRenderedPageBreak/>
        <w:drawing>
          <wp:inline distT="0" distB="0" distL="0" distR="0">
            <wp:extent cx="4134778" cy="1874904"/>
            <wp:effectExtent l="0" t="0" r="5715" b="5080"/>
            <wp:docPr id="1" name="Рисунок 1" descr="/var/folders/mf/0bjj3xcx7h9g3jgkbhyp0fxm0000gn/T/com.microsoft.Word/Content.MSO/3747B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mf/0bjj3xcx7h9g3jgkbhyp0fxm0000gn/T/com.microsoft.Word/Content.MSO/3747B0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327" cy="187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32" w:rsidRDefault="00F97932" w:rsidP="00367339">
      <w:pPr>
        <w:jc w:val="both"/>
        <w:rPr>
          <w:rFonts w:cs="Times New Roman"/>
          <w:bCs/>
          <w:sz w:val="24"/>
          <w:szCs w:val="24"/>
        </w:rPr>
      </w:pPr>
    </w:p>
    <w:p w:rsidR="00F97932" w:rsidRDefault="00F97932" w:rsidP="00367339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Таким образом в среднем подготовку к отопительному сезону объектов инфраструктуры оценили на 3,79 балла.</w:t>
      </w:r>
    </w:p>
    <w:p w:rsidR="00F97932" w:rsidRDefault="00F97932" w:rsidP="00367339">
      <w:pPr>
        <w:jc w:val="both"/>
        <w:rPr>
          <w:rFonts w:cs="Times New Roman"/>
          <w:bCs/>
          <w:sz w:val="24"/>
          <w:szCs w:val="24"/>
        </w:rPr>
      </w:pPr>
    </w:p>
    <w:p w:rsidR="00F97932" w:rsidRDefault="00821539" w:rsidP="00367339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целом о наличии проблем с подготовкой сетей к ОЗП сообщили более 30 % опрошенных.</w:t>
      </w:r>
    </w:p>
    <w:p w:rsidR="00821539" w:rsidRDefault="00821539" w:rsidP="00821539">
      <w:pPr>
        <w:jc w:val="center"/>
        <w:rPr>
          <w:rFonts w:cs="Times New Roman"/>
          <w:bCs/>
          <w:sz w:val="24"/>
          <w:szCs w:val="24"/>
        </w:rPr>
      </w:pPr>
      <w:r>
        <w:rPr>
          <w:bCs/>
          <w:noProof/>
        </w:rPr>
        <w:drawing>
          <wp:inline distT="0" distB="0" distL="0" distR="0">
            <wp:extent cx="4249270" cy="1788736"/>
            <wp:effectExtent l="0" t="0" r="0" b="2540"/>
            <wp:docPr id="3" name="Рисунок 3" descr="/var/folders/mf/0bjj3xcx7h9g3jgkbhyp0fxm0000gn/T/com.microsoft.Word/Content.MSO/585483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mf/0bjj3xcx7h9g3jgkbhyp0fxm0000gn/T/com.microsoft.Word/Content.MSO/585483F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172" cy="179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32" w:rsidRDefault="00F97932" w:rsidP="00367339">
      <w:pPr>
        <w:jc w:val="both"/>
        <w:rPr>
          <w:rFonts w:cs="Times New Roman"/>
          <w:bCs/>
          <w:sz w:val="24"/>
          <w:szCs w:val="24"/>
        </w:rPr>
      </w:pPr>
    </w:p>
    <w:p w:rsidR="00821539" w:rsidRDefault="00821539" w:rsidP="00367339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целом о наличии проблем с подготовкой источников теплоснабжения сообщили 13% опрошенных.</w:t>
      </w:r>
    </w:p>
    <w:p w:rsidR="00821539" w:rsidRDefault="00821539" w:rsidP="00821539">
      <w:pPr>
        <w:jc w:val="center"/>
        <w:rPr>
          <w:rFonts w:cs="Times New Roman"/>
          <w:bCs/>
          <w:sz w:val="24"/>
          <w:szCs w:val="24"/>
        </w:rPr>
      </w:pPr>
      <w:r>
        <w:rPr>
          <w:bCs/>
          <w:noProof/>
        </w:rPr>
        <w:drawing>
          <wp:inline distT="0" distB="0" distL="0" distR="0">
            <wp:extent cx="4026434" cy="1694933"/>
            <wp:effectExtent l="0" t="0" r="0" b="0"/>
            <wp:docPr id="4" name="Рисунок 4" descr="/var/folders/mf/0bjj3xcx7h9g3jgkbhyp0fxm0000gn/T/com.microsoft.Word/Content.MSO/A720EB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mf/0bjj3xcx7h9g3jgkbhyp0fxm0000gn/T/com.microsoft.Word/Content.MSO/A720EB74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425" cy="170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49" w:rsidRDefault="00F61649" w:rsidP="00821539">
      <w:pPr>
        <w:jc w:val="center"/>
        <w:rPr>
          <w:rFonts w:cs="Times New Roman"/>
          <w:bCs/>
          <w:sz w:val="24"/>
          <w:szCs w:val="24"/>
        </w:rPr>
      </w:pPr>
    </w:p>
    <w:p w:rsidR="00821539" w:rsidRDefault="00F61649" w:rsidP="00821539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О не </w:t>
      </w:r>
      <w:proofErr w:type="spellStart"/>
      <w:r>
        <w:rPr>
          <w:rFonts w:cs="Times New Roman"/>
          <w:bCs/>
          <w:sz w:val="24"/>
          <w:szCs w:val="24"/>
        </w:rPr>
        <w:t>дозакупках</w:t>
      </w:r>
      <w:proofErr w:type="spellEnd"/>
      <w:r>
        <w:rPr>
          <w:rFonts w:cs="Times New Roman"/>
          <w:bCs/>
          <w:sz w:val="24"/>
          <w:szCs w:val="24"/>
        </w:rPr>
        <w:t xml:space="preserve"> топлива для котельных сообщил 1 процент участвующих в опросе, однако этот процент может быть выше, в связи с отсутствием такой информации.</w:t>
      </w:r>
    </w:p>
    <w:p w:rsidR="00F61649" w:rsidRDefault="00F61649" w:rsidP="00F61649">
      <w:pPr>
        <w:jc w:val="center"/>
        <w:rPr>
          <w:rFonts w:cs="Times New Roman"/>
          <w:bCs/>
          <w:sz w:val="24"/>
          <w:szCs w:val="24"/>
        </w:rPr>
      </w:pPr>
      <w:r>
        <w:rPr>
          <w:bCs/>
          <w:noProof/>
        </w:rPr>
        <w:lastRenderedPageBreak/>
        <w:drawing>
          <wp:inline distT="0" distB="0" distL="0" distR="0">
            <wp:extent cx="4234923" cy="1782696"/>
            <wp:effectExtent l="0" t="0" r="0" b="0"/>
            <wp:docPr id="5" name="Рисунок 5" descr="/var/folders/mf/0bjj3xcx7h9g3jgkbhyp0fxm0000gn/T/com.microsoft.Word/Content.MSO/16D285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mf/0bjj3xcx7h9g3jgkbhyp0fxm0000gn/T/com.microsoft.Word/Content.MSO/16D285A2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342" cy="17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539" w:rsidRDefault="00821539" w:rsidP="00367339">
      <w:pPr>
        <w:jc w:val="both"/>
        <w:rPr>
          <w:rFonts w:cs="Times New Roman"/>
          <w:bCs/>
          <w:sz w:val="24"/>
          <w:szCs w:val="24"/>
        </w:rPr>
      </w:pPr>
    </w:p>
    <w:p w:rsidR="00821539" w:rsidRDefault="00F61649" w:rsidP="00367339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Подготовку многоквартирных домов к ОЗП участники опроса оценили следующим образом:</w:t>
      </w:r>
    </w:p>
    <w:p w:rsidR="00F61649" w:rsidRDefault="00F61649" w:rsidP="00F61649">
      <w:pPr>
        <w:jc w:val="center"/>
        <w:rPr>
          <w:rFonts w:cs="Times New Roman"/>
          <w:bCs/>
          <w:sz w:val="24"/>
          <w:szCs w:val="24"/>
        </w:rPr>
      </w:pPr>
      <w:r>
        <w:rPr>
          <w:bCs/>
          <w:noProof/>
        </w:rPr>
        <w:drawing>
          <wp:inline distT="0" distB="0" distL="0" distR="0">
            <wp:extent cx="4134010" cy="1874555"/>
            <wp:effectExtent l="0" t="0" r="6350" b="5080"/>
            <wp:docPr id="6" name="Рисунок 6" descr="/var/folders/mf/0bjj3xcx7h9g3jgkbhyp0fxm0000gn/T/com.microsoft.Word/Content.MSO/8289D6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mf/0bjj3xcx7h9g3jgkbhyp0fxm0000gn/T/com.microsoft.Word/Content.MSO/8289D60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587" cy="187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375" w:rsidRDefault="00C92375" w:rsidP="00C92375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Таким образом в среднем подготовку к осенне-зимнему периоду участники оценили на 3,75.</w:t>
      </w:r>
    </w:p>
    <w:p w:rsidR="00C92375" w:rsidRDefault="00C92375" w:rsidP="00C92375">
      <w:pPr>
        <w:rPr>
          <w:rFonts w:cs="Times New Roman"/>
          <w:bCs/>
          <w:sz w:val="24"/>
          <w:szCs w:val="24"/>
        </w:rPr>
      </w:pPr>
    </w:p>
    <w:p w:rsidR="00C92375" w:rsidRDefault="00C92375" w:rsidP="00C92375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На вопрос об участии в подписании актов готовности МКД к осенне-зимнему периоду участники опроса высказались следующим образом:</w:t>
      </w:r>
    </w:p>
    <w:p w:rsidR="00C92375" w:rsidRDefault="00C92375" w:rsidP="00C92375">
      <w:pPr>
        <w:jc w:val="center"/>
        <w:rPr>
          <w:rFonts w:cs="Times New Roman"/>
          <w:bCs/>
          <w:sz w:val="24"/>
          <w:szCs w:val="24"/>
        </w:rPr>
      </w:pPr>
      <w:r>
        <w:rPr>
          <w:bCs/>
          <w:noProof/>
        </w:rPr>
        <w:drawing>
          <wp:inline distT="0" distB="0" distL="0" distR="0">
            <wp:extent cx="4725680" cy="1989281"/>
            <wp:effectExtent l="0" t="0" r="0" b="5080"/>
            <wp:docPr id="7" name="Рисунок 7" descr="/var/folders/mf/0bjj3xcx7h9g3jgkbhyp0fxm0000gn/T/com.microsoft.Word/Content.MSO/85FFAC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var/folders/mf/0bjj3xcx7h9g3jgkbhyp0fxm0000gn/T/com.microsoft.Word/Content.MSO/85FFAC0E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639" cy="19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539" w:rsidRDefault="00821539" w:rsidP="00367339">
      <w:pPr>
        <w:jc w:val="both"/>
        <w:rPr>
          <w:rFonts w:cs="Times New Roman"/>
          <w:bCs/>
          <w:sz w:val="24"/>
          <w:szCs w:val="24"/>
        </w:rPr>
      </w:pPr>
    </w:p>
    <w:p w:rsidR="00367339" w:rsidRPr="00EA4507" w:rsidRDefault="00EA4507" w:rsidP="00367339">
      <w:pPr>
        <w:jc w:val="both"/>
        <w:rPr>
          <w:rFonts w:cs="Times New Roman"/>
          <w:bCs/>
          <w:sz w:val="24"/>
          <w:szCs w:val="24"/>
        </w:rPr>
      </w:pPr>
      <w:r w:rsidRPr="00EA4507">
        <w:rPr>
          <w:rFonts w:cs="Times New Roman"/>
          <w:bCs/>
          <w:sz w:val="24"/>
          <w:szCs w:val="24"/>
        </w:rPr>
        <w:t xml:space="preserve">По результатам </w:t>
      </w:r>
      <w:r w:rsidR="00477634">
        <w:rPr>
          <w:rFonts w:cs="Times New Roman"/>
          <w:bCs/>
          <w:sz w:val="24"/>
          <w:szCs w:val="24"/>
        </w:rPr>
        <w:t>анкетирования был выявлен ряд замечаний при подготовке субъектов к проведению отопительного сезона 202</w:t>
      </w:r>
      <w:r w:rsidR="00C92375">
        <w:rPr>
          <w:rFonts w:cs="Times New Roman"/>
          <w:bCs/>
          <w:sz w:val="24"/>
          <w:szCs w:val="24"/>
        </w:rPr>
        <w:t>1</w:t>
      </w:r>
      <w:r w:rsidR="00477634">
        <w:rPr>
          <w:rFonts w:cs="Times New Roman"/>
          <w:bCs/>
          <w:sz w:val="24"/>
          <w:szCs w:val="24"/>
        </w:rPr>
        <w:t>-202</w:t>
      </w:r>
      <w:r w:rsidR="00C92375">
        <w:rPr>
          <w:rFonts w:cs="Times New Roman"/>
          <w:bCs/>
          <w:sz w:val="24"/>
          <w:szCs w:val="24"/>
        </w:rPr>
        <w:t>2</w:t>
      </w:r>
      <w:r w:rsidR="00477634">
        <w:rPr>
          <w:rFonts w:cs="Times New Roman"/>
          <w:bCs/>
          <w:sz w:val="24"/>
          <w:szCs w:val="24"/>
        </w:rPr>
        <w:t xml:space="preserve"> годов.</w:t>
      </w:r>
    </w:p>
    <w:p w:rsidR="00FB52DE" w:rsidRPr="00FB52DE" w:rsidRDefault="00FB52DE" w:rsidP="00FB52DE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FB52DE" w:rsidRPr="00FB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360"/>
    <w:multiLevelType w:val="hybridMultilevel"/>
    <w:tmpl w:val="F322F670"/>
    <w:lvl w:ilvl="0" w:tplc="8F60D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47041A"/>
    <w:multiLevelType w:val="hybridMultilevel"/>
    <w:tmpl w:val="F2507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B4229"/>
    <w:multiLevelType w:val="hybridMultilevel"/>
    <w:tmpl w:val="40A2186C"/>
    <w:lvl w:ilvl="0" w:tplc="88C8E82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4F213D1"/>
    <w:multiLevelType w:val="hybridMultilevel"/>
    <w:tmpl w:val="F0462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4" w15:restartNumberingAfterBreak="0">
    <w:nsid w:val="2ABB045C"/>
    <w:multiLevelType w:val="hybridMultilevel"/>
    <w:tmpl w:val="FB826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6F79"/>
    <w:multiLevelType w:val="hybridMultilevel"/>
    <w:tmpl w:val="D162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3358B"/>
    <w:multiLevelType w:val="hybridMultilevel"/>
    <w:tmpl w:val="C01A4780"/>
    <w:lvl w:ilvl="0" w:tplc="AFFCC5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02240"/>
    <w:multiLevelType w:val="multilevel"/>
    <w:tmpl w:val="C7BAD5BE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8" w15:restartNumberingAfterBreak="0">
    <w:nsid w:val="3A59221B"/>
    <w:multiLevelType w:val="multilevel"/>
    <w:tmpl w:val="2EB89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C0975D3"/>
    <w:multiLevelType w:val="hybridMultilevel"/>
    <w:tmpl w:val="CEE8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F1301"/>
    <w:multiLevelType w:val="hybridMultilevel"/>
    <w:tmpl w:val="BF06FADE"/>
    <w:lvl w:ilvl="0" w:tplc="5616E4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17D2165"/>
    <w:multiLevelType w:val="hybridMultilevel"/>
    <w:tmpl w:val="C01A4780"/>
    <w:lvl w:ilvl="0" w:tplc="AFFCC5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761"/>
    <w:multiLevelType w:val="hybridMultilevel"/>
    <w:tmpl w:val="95CC285E"/>
    <w:lvl w:ilvl="0" w:tplc="8D149F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61F90"/>
    <w:multiLevelType w:val="hybridMultilevel"/>
    <w:tmpl w:val="329A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F766B"/>
    <w:multiLevelType w:val="hybridMultilevel"/>
    <w:tmpl w:val="C01A4780"/>
    <w:lvl w:ilvl="0" w:tplc="AFFCC5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B667D"/>
    <w:multiLevelType w:val="hybridMultilevel"/>
    <w:tmpl w:val="C01A4780"/>
    <w:lvl w:ilvl="0" w:tplc="AFFCC5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12EFD"/>
    <w:multiLevelType w:val="hybridMultilevel"/>
    <w:tmpl w:val="9EFA6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CA4A1B"/>
    <w:multiLevelType w:val="hybridMultilevel"/>
    <w:tmpl w:val="A906C7E4"/>
    <w:lvl w:ilvl="0" w:tplc="8D149F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C767C5"/>
    <w:multiLevelType w:val="hybridMultilevel"/>
    <w:tmpl w:val="94BEA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5A5DF4"/>
    <w:multiLevelType w:val="hybridMultilevel"/>
    <w:tmpl w:val="A906C7E4"/>
    <w:lvl w:ilvl="0" w:tplc="8D149F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D123AD7"/>
    <w:multiLevelType w:val="hybridMultilevel"/>
    <w:tmpl w:val="58CAA64C"/>
    <w:lvl w:ilvl="0" w:tplc="CF3A82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B3325"/>
    <w:multiLevelType w:val="hybridMultilevel"/>
    <w:tmpl w:val="C01A4780"/>
    <w:lvl w:ilvl="0" w:tplc="AFFCC5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A1F5C"/>
    <w:multiLevelType w:val="hybridMultilevel"/>
    <w:tmpl w:val="2E7C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86BD4"/>
    <w:multiLevelType w:val="hybridMultilevel"/>
    <w:tmpl w:val="C01A4780"/>
    <w:lvl w:ilvl="0" w:tplc="AFFCC5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352BB"/>
    <w:multiLevelType w:val="hybridMultilevel"/>
    <w:tmpl w:val="C01A4780"/>
    <w:lvl w:ilvl="0" w:tplc="AFFCC5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02D3E"/>
    <w:multiLevelType w:val="hybridMultilevel"/>
    <w:tmpl w:val="C9EE5450"/>
    <w:lvl w:ilvl="0" w:tplc="C25A6EA2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6" w15:restartNumberingAfterBreak="0">
    <w:nsid w:val="70B636BF"/>
    <w:multiLevelType w:val="hybridMultilevel"/>
    <w:tmpl w:val="C01A4780"/>
    <w:lvl w:ilvl="0" w:tplc="AFFCC5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72EDC"/>
    <w:multiLevelType w:val="hybridMultilevel"/>
    <w:tmpl w:val="2EE2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70DC9"/>
    <w:multiLevelType w:val="hybridMultilevel"/>
    <w:tmpl w:val="72800F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E07D0"/>
    <w:multiLevelType w:val="hybridMultilevel"/>
    <w:tmpl w:val="C01A4780"/>
    <w:lvl w:ilvl="0" w:tplc="AFFCC5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01927"/>
    <w:multiLevelType w:val="hybridMultilevel"/>
    <w:tmpl w:val="5654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21A50"/>
    <w:multiLevelType w:val="hybridMultilevel"/>
    <w:tmpl w:val="613A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5"/>
  </w:num>
  <w:num w:numId="4">
    <w:abstractNumId w:val="29"/>
  </w:num>
  <w:num w:numId="5">
    <w:abstractNumId w:val="3"/>
  </w:num>
  <w:num w:numId="6">
    <w:abstractNumId w:val="21"/>
  </w:num>
  <w:num w:numId="7">
    <w:abstractNumId w:val="9"/>
  </w:num>
  <w:num w:numId="8">
    <w:abstractNumId w:val="6"/>
  </w:num>
  <w:num w:numId="9">
    <w:abstractNumId w:val="26"/>
  </w:num>
  <w:num w:numId="10">
    <w:abstractNumId w:val="11"/>
  </w:num>
  <w:num w:numId="11">
    <w:abstractNumId w:val="24"/>
  </w:num>
  <w:num w:numId="12">
    <w:abstractNumId w:val="14"/>
  </w:num>
  <w:num w:numId="13">
    <w:abstractNumId w:val="23"/>
  </w:num>
  <w:num w:numId="14">
    <w:abstractNumId w:val="7"/>
  </w:num>
  <w:num w:numId="15">
    <w:abstractNumId w:val="4"/>
  </w:num>
  <w:num w:numId="16">
    <w:abstractNumId w:val="2"/>
  </w:num>
  <w:num w:numId="17">
    <w:abstractNumId w:val="0"/>
  </w:num>
  <w:num w:numId="18">
    <w:abstractNumId w:val="10"/>
  </w:num>
  <w:num w:numId="19">
    <w:abstractNumId w:val="17"/>
  </w:num>
  <w:num w:numId="20">
    <w:abstractNumId w:val="5"/>
  </w:num>
  <w:num w:numId="21">
    <w:abstractNumId w:val="28"/>
  </w:num>
  <w:num w:numId="22">
    <w:abstractNumId w:val="22"/>
  </w:num>
  <w:num w:numId="23">
    <w:abstractNumId w:val="25"/>
  </w:num>
  <w:num w:numId="24">
    <w:abstractNumId w:val="18"/>
  </w:num>
  <w:num w:numId="25">
    <w:abstractNumId w:val="19"/>
  </w:num>
  <w:num w:numId="26">
    <w:abstractNumId w:val="12"/>
  </w:num>
  <w:num w:numId="27">
    <w:abstractNumId w:val="16"/>
  </w:num>
  <w:num w:numId="28">
    <w:abstractNumId w:val="30"/>
  </w:num>
  <w:num w:numId="29">
    <w:abstractNumId w:val="31"/>
  </w:num>
  <w:num w:numId="30">
    <w:abstractNumId w:val="13"/>
  </w:num>
  <w:num w:numId="31">
    <w:abstractNumId w:va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9E"/>
    <w:rsid w:val="000561C9"/>
    <w:rsid w:val="000829ED"/>
    <w:rsid w:val="00093B94"/>
    <w:rsid w:val="00093E4A"/>
    <w:rsid w:val="00097B6F"/>
    <w:rsid w:val="000A618E"/>
    <w:rsid w:val="0011453B"/>
    <w:rsid w:val="00147679"/>
    <w:rsid w:val="001554C9"/>
    <w:rsid w:val="0015750C"/>
    <w:rsid w:val="001659E5"/>
    <w:rsid w:val="00177FA0"/>
    <w:rsid w:val="00182B96"/>
    <w:rsid w:val="001B6378"/>
    <w:rsid w:val="001B710C"/>
    <w:rsid w:val="001D693E"/>
    <w:rsid w:val="001D6EDC"/>
    <w:rsid w:val="00204D18"/>
    <w:rsid w:val="00207684"/>
    <w:rsid w:val="00210B2E"/>
    <w:rsid w:val="00243FB8"/>
    <w:rsid w:val="0025432E"/>
    <w:rsid w:val="0029140C"/>
    <w:rsid w:val="00295EDB"/>
    <w:rsid w:val="002A7048"/>
    <w:rsid w:val="002B0416"/>
    <w:rsid w:val="002B1A16"/>
    <w:rsid w:val="002B7396"/>
    <w:rsid w:val="002F0A2C"/>
    <w:rsid w:val="002F240D"/>
    <w:rsid w:val="003027F0"/>
    <w:rsid w:val="00333C16"/>
    <w:rsid w:val="0033470C"/>
    <w:rsid w:val="003521E4"/>
    <w:rsid w:val="00363159"/>
    <w:rsid w:val="00367339"/>
    <w:rsid w:val="00385B2A"/>
    <w:rsid w:val="003A63A4"/>
    <w:rsid w:val="003C150F"/>
    <w:rsid w:val="003D67B2"/>
    <w:rsid w:val="003E0FD4"/>
    <w:rsid w:val="003E3A85"/>
    <w:rsid w:val="003E5746"/>
    <w:rsid w:val="003F407B"/>
    <w:rsid w:val="00402FB5"/>
    <w:rsid w:val="004052C1"/>
    <w:rsid w:val="00423D51"/>
    <w:rsid w:val="0043512D"/>
    <w:rsid w:val="00436BCB"/>
    <w:rsid w:val="00466A67"/>
    <w:rsid w:val="00477634"/>
    <w:rsid w:val="004958F9"/>
    <w:rsid w:val="004A3032"/>
    <w:rsid w:val="004A5472"/>
    <w:rsid w:val="004D6695"/>
    <w:rsid w:val="004E5640"/>
    <w:rsid w:val="004F0E80"/>
    <w:rsid w:val="00511E61"/>
    <w:rsid w:val="00514EFF"/>
    <w:rsid w:val="0052687D"/>
    <w:rsid w:val="00554BC3"/>
    <w:rsid w:val="00573E79"/>
    <w:rsid w:val="00585643"/>
    <w:rsid w:val="0059291C"/>
    <w:rsid w:val="005961FC"/>
    <w:rsid w:val="005C106F"/>
    <w:rsid w:val="005F054A"/>
    <w:rsid w:val="00604D2D"/>
    <w:rsid w:val="00670EBB"/>
    <w:rsid w:val="00673978"/>
    <w:rsid w:val="0068258D"/>
    <w:rsid w:val="006A62A6"/>
    <w:rsid w:val="006D5606"/>
    <w:rsid w:val="006D6AF7"/>
    <w:rsid w:val="006F619E"/>
    <w:rsid w:val="007063A6"/>
    <w:rsid w:val="00715258"/>
    <w:rsid w:val="00725F9D"/>
    <w:rsid w:val="0074000A"/>
    <w:rsid w:val="00764962"/>
    <w:rsid w:val="00764F02"/>
    <w:rsid w:val="00795AF3"/>
    <w:rsid w:val="007A0FD8"/>
    <w:rsid w:val="007C1278"/>
    <w:rsid w:val="007C4371"/>
    <w:rsid w:val="007E162D"/>
    <w:rsid w:val="008029CA"/>
    <w:rsid w:val="00810A8F"/>
    <w:rsid w:val="00820E6A"/>
    <w:rsid w:val="00821539"/>
    <w:rsid w:val="008276A3"/>
    <w:rsid w:val="00844068"/>
    <w:rsid w:val="00844760"/>
    <w:rsid w:val="008725C4"/>
    <w:rsid w:val="008A5B33"/>
    <w:rsid w:val="008B276D"/>
    <w:rsid w:val="008B60AC"/>
    <w:rsid w:val="008C0C53"/>
    <w:rsid w:val="008D100C"/>
    <w:rsid w:val="008D6353"/>
    <w:rsid w:val="008E1AD2"/>
    <w:rsid w:val="008F3FD6"/>
    <w:rsid w:val="00904B6E"/>
    <w:rsid w:val="00905962"/>
    <w:rsid w:val="0092013D"/>
    <w:rsid w:val="00920FC5"/>
    <w:rsid w:val="00942D36"/>
    <w:rsid w:val="009500FD"/>
    <w:rsid w:val="0097099A"/>
    <w:rsid w:val="0098138B"/>
    <w:rsid w:val="00984405"/>
    <w:rsid w:val="009B0EEF"/>
    <w:rsid w:val="00A105DC"/>
    <w:rsid w:val="00A17C7E"/>
    <w:rsid w:val="00A7486F"/>
    <w:rsid w:val="00A850A4"/>
    <w:rsid w:val="00A96221"/>
    <w:rsid w:val="00AA54F0"/>
    <w:rsid w:val="00AB1617"/>
    <w:rsid w:val="00AB1880"/>
    <w:rsid w:val="00AC2336"/>
    <w:rsid w:val="00AD763E"/>
    <w:rsid w:val="00AE694C"/>
    <w:rsid w:val="00B05C52"/>
    <w:rsid w:val="00B320A1"/>
    <w:rsid w:val="00B40C56"/>
    <w:rsid w:val="00BD0ABA"/>
    <w:rsid w:val="00BE133F"/>
    <w:rsid w:val="00BF7123"/>
    <w:rsid w:val="00C3313D"/>
    <w:rsid w:val="00C92375"/>
    <w:rsid w:val="00C96F44"/>
    <w:rsid w:val="00CA1D23"/>
    <w:rsid w:val="00CB0776"/>
    <w:rsid w:val="00CD5497"/>
    <w:rsid w:val="00CD74DE"/>
    <w:rsid w:val="00CE506F"/>
    <w:rsid w:val="00CE6747"/>
    <w:rsid w:val="00CF065D"/>
    <w:rsid w:val="00D00DCD"/>
    <w:rsid w:val="00D124FA"/>
    <w:rsid w:val="00D162B1"/>
    <w:rsid w:val="00D23109"/>
    <w:rsid w:val="00D35C39"/>
    <w:rsid w:val="00D439ED"/>
    <w:rsid w:val="00D5026F"/>
    <w:rsid w:val="00D702F2"/>
    <w:rsid w:val="00D721A4"/>
    <w:rsid w:val="00DA5F74"/>
    <w:rsid w:val="00DF3C43"/>
    <w:rsid w:val="00E32D81"/>
    <w:rsid w:val="00E50D78"/>
    <w:rsid w:val="00E533AC"/>
    <w:rsid w:val="00E66DF4"/>
    <w:rsid w:val="00E7539E"/>
    <w:rsid w:val="00E8428F"/>
    <w:rsid w:val="00EA0845"/>
    <w:rsid w:val="00EA114F"/>
    <w:rsid w:val="00EA1522"/>
    <w:rsid w:val="00EA4507"/>
    <w:rsid w:val="00EC39DC"/>
    <w:rsid w:val="00EC3D7B"/>
    <w:rsid w:val="00ED2166"/>
    <w:rsid w:val="00ED3D97"/>
    <w:rsid w:val="00EF44DE"/>
    <w:rsid w:val="00EF63F1"/>
    <w:rsid w:val="00F207F9"/>
    <w:rsid w:val="00F37ECF"/>
    <w:rsid w:val="00F61649"/>
    <w:rsid w:val="00F8682E"/>
    <w:rsid w:val="00F97932"/>
    <w:rsid w:val="00FA4144"/>
    <w:rsid w:val="00FB52DE"/>
    <w:rsid w:val="00FD35C7"/>
    <w:rsid w:val="00FF15B6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C2D6"/>
  <w15:docId w15:val="{20467AF0-7B5F-49F5-BA45-E27B38E6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8F9"/>
    <w:pPr>
      <w:spacing w:after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02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F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9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05DC"/>
    <w:pPr>
      <w:ind w:left="720"/>
      <w:contextualSpacing/>
    </w:pPr>
  </w:style>
  <w:style w:type="character" w:styleId="a4">
    <w:name w:val="Hyperlink"/>
    <w:rsid w:val="0071525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F37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37ECF"/>
  </w:style>
  <w:style w:type="character" w:customStyle="1" w:styleId="blk">
    <w:name w:val="blk"/>
    <w:basedOn w:val="a0"/>
    <w:rsid w:val="00F37ECF"/>
  </w:style>
  <w:style w:type="character" w:customStyle="1" w:styleId="dog-link">
    <w:name w:val="dog-link"/>
    <w:basedOn w:val="a0"/>
    <w:rsid w:val="00F37ECF"/>
  </w:style>
  <w:style w:type="character" w:customStyle="1" w:styleId="15">
    <w:name w:val="Основной текст (15)"/>
    <w:basedOn w:val="a0"/>
    <w:rsid w:val="00207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7A0F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7A0FD8"/>
    <w:rPr>
      <w:b/>
      <w:bCs/>
    </w:rPr>
  </w:style>
  <w:style w:type="paragraph" w:styleId="a6">
    <w:name w:val="Normal (Web)"/>
    <w:basedOn w:val="a"/>
    <w:uiPriority w:val="99"/>
    <w:unhideWhenUsed/>
    <w:rsid w:val="00EC3D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EC3D7B"/>
    <w:rPr>
      <w:i/>
      <w:iCs/>
    </w:rPr>
  </w:style>
  <w:style w:type="paragraph" w:customStyle="1" w:styleId="22415a7098807100msonospacingmrcssattr">
    <w:name w:val="22415a7098807100msonospacing_mr_css_attr"/>
    <w:basedOn w:val="a"/>
    <w:rsid w:val="00EA45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A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844068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844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Андрей Костянов</cp:lastModifiedBy>
  <cp:revision>3</cp:revision>
  <cp:lastPrinted>2021-09-13T07:57:00Z</cp:lastPrinted>
  <dcterms:created xsi:type="dcterms:W3CDTF">2021-10-25T07:46:00Z</dcterms:created>
  <dcterms:modified xsi:type="dcterms:W3CDTF">2021-10-25T07:49:00Z</dcterms:modified>
</cp:coreProperties>
</file>